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25" w:rsidRPr="00D56FF8" w:rsidRDefault="004D5925" w:rsidP="004D5925">
      <w:pPr>
        <w:tabs>
          <w:tab w:val="left" w:pos="5550"/>
        </w:tabs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tabs>
          <w:tab w:val="left" w:pos="5550"/>
        </w:tabs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Tulancingo de Bravo,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Hidalgo, a XXX de XXX de XXXX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.     </w:t>
      </w:r>
    </w:p>
    <w:p w:rsidR="004D5925" w:rsidRPr="00D56FF8" w:rsidRDefault="004D5925" w:rsidP="004D5925">
      <w:pPr>
        <w:tabs>
          <w:tab w:val="left" w:pos="4320"/>
        </w:tabs>
        <w:jc w:val="right"/>
        <w:rPr>
          <w:rFonts w:ascii="Graphik Extralight" w:hAnsi="Graphik Extralight"/>
          <w:b/>
          <w:sz w:val="20"/>
          <w:szCs w:val="20"/>
          <w:lang w:val="es-ES"/>
        </w:rPr>
      </w:pPr>
    </w:p>
    <w:p w:rsidR="004D5925" w:rsidRPr="00D56FF8" w:rsidRDefault="004D5925" w:rsidP="004D5925">
      <w:pPr>
        <w:tabs>
          <w:tab w:val="left" w:pos="4320"/>
        </w:tabs>
        <w:jc w:val="right"/>
        <w:rPr>
          <w:rFonts w:ascii="Graphik Extralight" w:hAnsi="Graphik Extralight"/>
          <w:b/>
          <w:sz w:val="20"/>
          <w:szCs w:val="20"/>
          <w:lang w:val="es-ES"/>
        </w:rPr>
      </w:pPr>
    </w:p>
    <w:p w:rsidR="004D5925" w:rsidRPr="00D56FF8" w:rsidRDefault="004D5925" w:rsidP="004D5925">
      <w:pPr>
        <w:tabs>
          <w:tab w:val="left" w:pos="4320"/>
        </w:tabs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</w:rPr>
        <w:t xml:space="preserve">  OFICIO No. UPT/DV/CP/</w:t>
      </w:r>
      <w:r w:rsidR="00D82D86" w:rsidRPr="00D56FF8">
        <w:rPr>
          <w:rFonts w:ascii="Graphik Extralight" w:hAnsi="Graphik Extralight"/>
          <w:b/>
          <w:sz w:val="20"/>
          <w:szCs w:val="20"/>
        </w:rPr>
        <w:t>XXX/201X</w:t>
      </w:r>
      <w:r w:rsidRPr="00D56FF8">
        <w:rPr>
          <w:rFonts w:ascii="Graphik Extralight" w:hAnsi="Graphik Extralight"/>
          <w:b/>
          <w:sz w:val="20"/>
          <w:szCs w:val="20"/>
        </w:rPr>
        <w:t xml:space="preserve"> </w:t>
      </w: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  </w:t>
      </w: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                           ASUNTO: CONSTANCIA DE TERMINACIÓN DE ESTADÍA</w:t>
      </w: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tabs>
          <w:tab w:val="left" w:pos="8155"/>
        </w:tabs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ab/>
        <w:t xml:space="preserve"> </w:t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eastAsia="es-ES"/>
        </w:rPr>
        <w:t>A QUIEN CORRESPONDA</w:t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eastAsia="es-ES"/>
        </w:rPr>
      </w:pPr>
    </w:p>
    <w:p w:rsidR="004D5925" w:rsidRPr="00D56FF8" w:rsidRDefault="004D5925" w:rsidP="004D5925">
      <w:pPr>
        <w:jc w:val="both"/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Por este conducto se hace constar que según información que obra en archivos de la Dirección de Vinculación y Extensión,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NOMBRE DEL ALUMNO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,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con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número de control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MATRICULA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de la carrera de 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fldChar w:fldCharType="begin"/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instrText xml:space="preserve"> MERGEFIELD CARRERA </w:instrTex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fldChar w:fldCharType="separate"/>
      </w:r>
      <w:r w:rsidR="00D82D86" w:rsidRPr="00D56FF8">
        <w:rPr>
          <w:rFonts w:ascii="Graphik Extralight" w:hAnsi="Graphik Extralight"/>
          <w:b/>
          <w:noProof/>
          <w:sz w:val="20"/>
          <w:szCs w:val="20"/>
          <w:lang w:val="es-ES" w:eastAsia="es-ES"/>
        </w:rPr>
        <w:t>PROGRAMA EDUCATIVO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fldChar w:fldCharType="end"/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,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quien concluyó su 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Estadía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en la empresa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NOMBRE DE LA EMPRESA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en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>el periodo comprendido del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PERIODO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, cubriendo un total de 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600 horas</w:t>
      </w:r>
      <w:r w:rsidRPr="00D56FF8">
        <w:rPr>
          <w:rFonts w:ascii="Graphik Extralight" w:hAnsi="Graphik Extralight"/>
          <w:sz w:val="20"/>
          <w:szCs w:val="20"/>
          <w:lang w:val="es-ES" w:eastAsia="es-ES"/>
        </w:rPr>
        <w:t xml:space="preserve">. </w:t>
      </w:r>
    </w:p>
    <w:p w:rsidR="004D5925" w:rsidRPr="00D56FF8" w:rsidRDefault="004D5925" w:rsidP="004D5925">
      <w:pPr>
        <w:jc w:val="both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sz w:val="20"/>
          <w:szCs w:val="20"/>
          <w:lang w:val="es-ES" w:eastAsia="es-ES"/>
        </w:rPr>
        <w:t>Se extiende la presente para los fines administrativos que al interesado convengan.</w:t>
      </w: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ATENTAMENTE</w:t>
      </w: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</w:p>
    <w:p w:rsidR="004D5925" w:rsidRPr="00D56FF8" w:rsidRDefault="00D82D86" w:rsidP="00D82D86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NOMBRE DEL DIRECTOR (A)</w:t>
      </w:r>
    </w:p>
    <w:p w:rsidR="004D5925" w:rsidRPr="00D56FF8" w:rsidRDefault="004D5925" w:rsidP="004D5925">
      <w:pPr>
        <w:jc w:val="center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DIRECTOR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(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>A</w:t>
      </w:r>
      <w:r w:rsidR="00D82D86" w:rsidRPr="00D56FF8">
        <w:rPr>
          <w:rFonts w:ascii="Graphik Extralight" w:hAnsi="Graphik Extralight"/>
          <w:b/>
          <w:sz w:val="20"/>
          <w:szCs w:val="20"/>
          <w:lang w:val="es-ES" w:eastAsia="es-ES"/>
        </w:rPr>
        <w:t>)</w:t>
      </w: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DE VINCULACIÓN Y EXTENSIÓN</w:t>
      </w: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s-E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n-US"/>
        </w:rPr>
      </w:pPr>
      <w:r w:rsidRPr="00D56FF8">
        <w:rPr>
          <w:rFonts w:ascii="Graphik Extralight" w:hAnsi="Graphik Extralight"/>
          <w:sz w:val="20"/>
          <w:szCs w:val="20"/>
          <w:lang w:val="en-US"/>
        </w:rPr>
        <w:t xml:space="preserve">C.C.P.- </w:t>
      </w:r>
      <w:proofErr w:type="spellStart"/>
      <w:r w:rsidRPr="00D56FF8">
        <w:rPr>
          <w:rFonts w:ascii="Graphik Extralight" w:hAnsi="Graphik Extralight"/>
          <w:sz w:val="20"/>
          <w:szCs w:val="20"/>
          <w:lang w:val="en-US"/>
        </w:rPr>
        <w:t>Archivo</w:t>
      </w:r>
      <w:proofErr w:type="spellEnd"/>
      <w:r w:rsidRPr="00D56FF8">
        <w:rPr>
          <w:rFonts w:ascii="Graphik Extralight" w:hAnsi="Graphik Extralight"/>
          <w:sz w:val="20"/>
          <w:szCs w:val="20"/>
          <w:lang w:val="en-US"/>
        </w:rPr>
        <w:t xml:space="preserve"> </w:t>
      </w: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n-US"/>
        </w:rPr>
      </w:pPr>
      <w:r w:rsidRPr="00D56FF8">
        <w:rPr>
          <w:rFonts w:ascii="Graphik Extralight" w:hAnsi="Graphik Extralight"/>
          <w:sz w:val="20"/>
          <w:szCs w:val="20"/>
          <w:lang w:val="en-US"/>
        </w:rPr>
        <w:t>DMBS/</w:t>
      </w:r>
      <w:proofErr w:type="spellStart"/>
      <w:r w:rsidRPr="00D56FF8">
        <w:rPr>
          <w:rFonts w:ascii="Graphik Extralight" w:hAnsi="Graphik Extralight"/>
          <w:sz w:val="20"/>
          <w:szCs w:val="20"/>
          <w:lang w:val="en-US"/>
        </w:rPr>
        <w:t>ycv</w:t>
      </w:r>
      <w:proofErr w:type="spellEnd"/>
    </w:p>
    <w:p w:rsidR="004D5925" w:rsidRPr="00D56FF8" w:rsidRDefault="003B12CB" w:rsidP="004D5925">
      <w:pPr>
        <w:rPr>
          <w:rFonts w:ascii="Graphik Extralight" w:hAnsi="Graphik Extralight"/>
          <w:sz w:val="20"/>
          <w:szCs w:val="20"/>
          <w:lang w:val="en-US"/>
        </w:rPr>
      </w:pPr>
      <w:r>
        <w:rPr>
          <w:rFonts w:ascii="Graphik Extralight" w:hAnsi="Graphik Extralight"/>
          <w:sz w:val="20"/>
          <w:szCs w:val="20"/>
          <w:lang w:val="en-US"/>
        </w:rPr>
        <w:t>FR-DVE-005  Rev. 05</w:t>
      </w:r>
      <w:bookmarkStart w:id="0" w:name="_GoBack"/>
      <w:bookmarkEnd w:id="0"/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n-US"/>
        </w:rPr>
      </w:pPr>
    </w:p>
    <w:p w:rsidR="004D5925" w:rsidRPr="00D56FF8" w:rsidRDefault="004D5925" w:rsidP="004D5925">
      <w:pPr>
        <w:pStyle w:val="Ttulo"/>
        <w:rPr>
          <w:rFonts w:ascii="Graphik Extralight" w:hAnsi="Graphik Extralight"/>
          <w:sz w:val="20"/>
          <w:szCs w:val="20"/>
          <w:lang w:val="en-US"/>
        </w:rPr>
      </w:pPr>
    </w:p>
    <w:p w:rsidR="004D5925" w:rsidRPr="00D56FF8" w:rsidRDefault="004D5925" w:rsidP="004D5925">
      <w:pPr>
        <w:rPr>
          <w:rFonts w:ascii="Graphik Extralight" w:hAnsi="Graphik Extralight"/>
          <w:sz w:val="20"/>
          <w:szCs w:val="20"/>
          <w:lang w:val="en-US"/>
        </w:rPr>
      </w:pPr>
    </w:p>
    <w:p w:rsidR="004D5925" w:rsidRPr="00D56FF8" w:rsidRDefault="004D5925" w:rsidP="004D5925">
      <w:pPr>
        <w:jc w:val="right"/>
        <w:rPr>
          <w:rFonts w:ascii="Graphik Extralight" w:hAnsi="Graphik Extralight"/>
          <w:b/>
          <w:sz w:val="20"/>
          <w:szCs w:val="20"/>
          <w:lang w:val="es-ES" w:eastAsia="es-ES"/>
        </w:rPr>
      </w:pPr>
      <w:r w:rsidRPr="00D56FF8">
        <w:rPr>
          <w:rFonts w:ascii="Graphik Extralight" w:hAnsi="Graphik Extralight"/>
          <w:b/>
          <w:sz w:val="20"/>
          <w:szCs w:val="20"/>
          <w:lang w:val="es-ES" w:eastAsia="es-ES"/>
        </w:rPr>
        <w:t xml:space="preserve">   </w:t>
      </w:r>
    </w:p>
    <w:sectPr w:rsidR="004D5925" w:rsidRPr="00D56FF8" w:rsidSect="00C3107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758" w:right="1701" w:bottom="1701" w:left="1701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D0" w:rsidRDefault="007F29D0" w:rsidP="004D5925">
      <w:r>
        <w:separator/>
      </w:r>
    </w:p>
  </w:endnote>
  <w:endnote w:type="continuationSeparator" w:id="0">
    <w:p w:rsidR="007F29D0" w:rsidRDefault="007F29D0" w:rsidP="004D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Graphik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Ingenierías No</w:t>
    </w:r>
    <w:r>
      <w:rPr>
        <w:rFonts w:ascii="Graphik Regular" w:hAnsi="Graphik Regular"/>
        <w:sz w:val="14"/>
      </w:rPr>
      <w:t>.</w:t>
    </w:r>
    <w:r w:rsidRPr="003F5AB9">
      <w:rPr>
        <w:rFonts w:ascii="Graphik Regular" w:hAnsi="Graphik Regular"/>
        <w:sz w:val="14"/>
      </w:rPr>
      <w:t xml:space="preserve"> 100</w:t>
    </w:r>
    <w:r>
      <w:rPr>
        <w:rFonts w:ascii="Graphik Regular" w:hAnsi="Graphik Regular"/>
        <w:sz w:val="14"/>
      </w:rPr>
      <w:t>,</w:t>
    </w:r>
    <w:r w:rsidRPr="00C019FC"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 xml:space="preserve">Col. </w:t>
    </w:r>
    <w:proofErr w:type="spellStart"/>
    <w:r w:rsidRPr="003F5AB9">
      <w:rPr>
        <w:rFonts w:ascii="Graphik Regular" w:hAnsi="Graphik Regular"/>
        <w:sz w:val="14"/>
      </w:rPr>
      <w:t>Huapalcalco</w:t>
    </w:r>
    <w:proofErr w:type="spellEnd"/>
    <w:r w:rsidRPr="003F5AB9">
      <w:rPr>
        <w:rFonts w:ascii="Graphik Regular" w:hAnsi="Graphik Regular"/>
        <w:sz w:val="14"/>
      </w:rPr>
      <w:t>,</w:t>
    </w:r>
  </w:p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 xml:space="preserve">Tulancingo, </w:t>
    </w:r>
    <w:proofErr w:type="spellStart"/>
    <w:r w:rsidRPr="003F5AB9">
      <w:rPr>
        <w:rFonts w:ascii="Graphik Regular" w:hAnsi="Graphik Regular"/>
        <w:sz w:val="14"/>
      </w:rPr>
      <w:t>Hgo</w:t>
    </w:r>
    <w:proofErr w:type="spellEnd"/>
    <w:r w:rsidRPr="003F5AB9">
      <w:rPr>
        <w:rFonts w:ascii="Graphik Regular" w:hAnsi="Graphik Regular"/>
        <w:sz w:val="14"/>
      </w:rPr>
      <w:t>., C. P. 43629.</w:t>
    </w:r>
  </w:p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Tel.: 01 (775) 755 8202</w:t>
    </w:r>
  </w:p>
  <w:p w:rsidR="00314B8B" w:rsidRPr="003F5AB9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Fax: 01</w:t>
    </w:r>
    <w:r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>(775) 755 8321</w:t>
    </w:r>
  </w:p>
  <w:p w:rsidR="00314B8B" w:rsidRPr="000C142D" w:rsidRDefault="00314B8B" w:rsidP="00314B8B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www.upt.edu.mx</w:t>
    </w:r>
  </w:p>
  <w:p w:rsidR="00314B8B" w:rsidRDefault="00314B8B" w:rsidP="00314B8B">
    <w:pPr>
      <w:pStyle w:val="Piedepgina"/>
    </w:pPr>
  </w:p>
  <w:p w:rsidR="00314B8B" w:rsidRDefault="00314B8B" w:rsidP="00314B8B">
    <w:pPr>
      <w:pStyle w:val="Piedepgina"/>
    </w:pPr>
  </w:p>
  <w:p w:rsidR="00314B8B" w:rsidRDefault="00314B8B" w:rsidP="00314B8B">
    <w:pPr>
      <w:jc w:val="right"/>
      <w:rPr>
        <w:rFonts w:ascii="Graphik Regular" w:hAnsi="Graphik Regular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D0" w:rsidRDefault="007F29D0" w:rsidP="004D5925">
      <w:r>
        <w:separator/>
      </w:r>
    </w:p>
  </w:footnote>
  <w:footnote w:type="continuationSeparator" w:id="0">
    <w:p w:rsidR="007F29D0" w:rsidRDefault="007F29D0" w:rsidP="004D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3" w:rsidRDefault="007F29D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4144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3" w:rsidRDefault="00314B8B" w:rsidP="00C31078">
    <w:pPr>
      <w:pStyle w:val="Encabezado"/>
      <w:tabs>
        <w:tab w:val="clear" w:pos="4252"/>
        <w:tab w:val="clear" w:pos="8504"/>
        <w:tab w:val="center" w:pos="4419"/>
      </w:tabs>
      <w:ind w:right="-1085"/>
      <w:jc w:val="right"/>
      <w:rPr>
        <w:rFonts w:ascii="Gotham Bold" w:hAnsi="Gotham Bold"/>
        <w:color w:val="404040"/>
        <w:sz w:val="16"/>
      </w:rPr>
    </w:pPr>
    <w:r>
      <w:rPr>
        <w:rFonts w:ascii="Gotham Bold" w:hAnsi="Gotham Bold"/>
        <w:noProof/>
        <w:color w:val="404040"/>
        <w:sz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446516FA" wp14:editId="752F4D4F">
          <wp:simplePos x="0" y="0"/>
          <wp:positionH relativeFrom="column">
            <wp:posOffset>-142875</wp:posOffset>
          </wp:positionH>
          <wp:positionV relativeFrom="paragraph">
            <wp:posOffset>-372110</wp:posOffset>
          </wp:positionV>
          <wp:extent cx="6858000" cy="10096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3" w:rsidRDefault="007F29D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3120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25"/>
    <w:rsid w:val="001A760D"/>
    <w:rsid w:val="0023746E"/>
    <w:rsid w:val="002807F1"/>
    <w:rsid w:val="002D41E5"/>
    <w:rsid w:val="00314B8B"/>
    <w:rsid w:val="003B12CB"/>
    <w:rsid w:val="00480AC2"/>
    <w:rsid w:val="004D5925"/>
    <w:rsid w:val="0053239C"/>
    <w:rsid w:val="00572CD6"/>
    <w:rsid w:val="005A5DFF"/>
    <w:rsid w:val="005E2301"/>
    <w:rsid w:val="006040B4"/>
    <w:rsid w:val="0060422A"/>
    <w:rsid w:val="007F29D0"/>
    <w:rsid w:val="008924F5"/>
    <w:rsid w:val="00905E30"/>
    <w:rsid w:val="00AC5E6F"/>
    <w:rsid w:val="00C4734D"/>
    <w:rsid w:val="00C760EE"/>
    <w:rsid w:val="00D02682"/>
    <w:rsid w:val="00D56FF8"/>
    <w:rsid w:val="00D82D86"/>
    <w:rsid w:val="00EE5BE5"/>
    <w:rsid w:val="00F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9E35BA"/>
  <w15:chartTrackingRefBased/>
  <w15:docId w15:val="{67C34D80-670E-47A0-8F3A-D4EF6FA1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25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92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D5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925"/>
    <w:rPr>
      <w:rFonts w:ascii="Cambria" w:eastAsia="Cambria" w:hAnsi="Cambria" w:cs="Times New Roman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D5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592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</dc:creator>
  <cp:keywords/>
  <dc:description/>
  <cp:lastModifiedBy>pc4</cp:lastModifiedBy>
  <cp:revision>2</cp:revision>
  <dcterms:created xsi:type="dcterms:W3CDTF">2017-10-02T17:02:00Z</dcterms:created>
  <dcterms:modified xsi:type="dcterms:W3CDTF">2017-10-02T17:02:00Z</dcterms:modified>
</cp:coreProperties>
</file>