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67"/>
      </w:tblGrid>
      <w:tr w:rsidR="005D574C" w:rsidRPr="00FC1A42" w14:paraId="40A11761" w14:textId="77777777" w:rsidTr="00202032">
        <w:tc>
          <w:tcPr>
            <w:tcW w:w="4395" w:type="dxa"/>
            <w:shd w:val="clear" w:color="auto" w:fill="632423"/>
          </w:tcPr>
          <w:p w14:paraId="3A91CAA0" w14:textId="45984620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bookmarkStart w:id="0" w:name="_GoBack" w:colFirst="1" w:colLast="1"/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Fecha</w:t>
            </w:r>
            <w:r w:rsidR="00202032" w:rsidRPr="00FC1A42">
              <w:rPr>
                <w:rFonts w:ascii="Graphik Extralight" w:hAnsi="Graphik Extralight"/>
                <w:b/>
                <w:sz w:val="20"/>
                <w:szCs w:val="20"/>
              </w:rPr>
              <w:t xml:space="preserve"> de análisis</w:t>
            </w:r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: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061722DC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5D574C" w:rsidRPr="00FC1A42" w14:paraId="38273755" w14:textId="77777777" w:rsidTr="00202032">
        <w:tc>
          <w:tcPr>
            <w:tcW w:w="4395" w:type="dxa"/>
          </w:tcPr>
          <w:p w14:paraId="7F0ACCAF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4" w:space="0" w:color="auto"/>
            </w:tcBorders>
          </w:tcPr>
          <w:p w14:paraId="5C5B5DB8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202032" w:rsidRPr="00FC1A42" w14:paraId="6E1D808F" w14:textId="77777777" w:rsidTr="00202032">
        <w:tc>
          <w:tcPr>
            <w:tcW w:w="4395" w:type="dxa"/>
            <w:shd w:val="clear" w:color="auto" w:fill="632323"/>
          </w:tcPr>
          <w:p w14:paraId="132C7662" w14:textId="000C8BC2" w:rsidR="00202032" w:rsidRPr="00FC1A42" w:rsidRDefault="00202032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Nombre del puesto</w:t>
            </w:r>
          </w:p>
        </w:tc>
        <w:tc>
          <w:tcPr>
            <w:tcW w:w="5567" w:type="dxa"/>
          </w:tcPr>
          <w:p w14:paraId="2BC6364A" w14:textId="77777777" w:rsidR="00202032" w:rsidRPr="00FC1A42" w:rsidRDefault="00202032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202032" w:rsidRPr="00FC1A42" w14:paraId="5AFAD27F" w14:textId="77777777" w:rsidTr="005D574C">
        <w:tc>
          <w:tcPr>
            <w:tcW w:w="4395" w:type="dxa"/>
          </w:tcPr>
          <w:p w14:paraId="16DBE275" w14:textId="77777777" w:rsidR="00202032" w:rsidRPr="00FC1A42" w:rsidRDefault="00202032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4" w:space="0" w:color="auto"/>
            </w:tcBorders>
          </w:tcPr>
          <w:p w14:paraId="0C8B66FE" w14:textId="77777777" w:rsidR="00202032" w:rsidRPr="00FC1A42" w:rsidRDefault="00202032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5D574C" w:rsidRPr="00FC1A42" w14:paraId="4CADE47B" w14:textId="77777777" w:rsidTr="005D574C">
        <w:tc>
          <w:tcPr>
            <w:tcW w:w="4395" w:type="dxa"/>
            <w:shd w:val="clear" w:color="auto" w:fill="632423"/>
          </w:tcPr>
          <w:p w14:paraId="53828966" w14:textId="5959EE00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Lugar(es) donde se realiza el trabajo: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51DDFFDF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5D574C" w:rsidRPr="00FC1A42" w14:paraId="6EF8F9BB" w14:textId="77777777" w:rsidTr="005D574C">
        <w:tc>
          <w:tcPr>
            <w:tcW w:w="4395" w:type="dxa"/>
          </w:tcPr>
          <w:p w14:paraId="46230DB0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4" w:space="0" w:color="auto"/>
            </w:tcBorders>
          </w:tcPr>
          <w:p w14:paraId="49D0EBF5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5D574C" w:rsidRPr="00FC1A42" w14:paraId="7ED1C552" w14:textId="77777777" w:rsidTr="005D574C">
        <w:tc>
          <w:tcPr>
            <w:tcW w:w="4395" w:type="dxa"/>
            <w:shd w:val="clear" w:color="auto" w:fill="632423"/>
          </w:tcPr>
          <w:p w14:paraId="60917211" w14:textId="14B66B9D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Descripción del producto o servicio: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46D1EF2F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5D574C" w:rsidRPr="00FC1A42" w14:paraId="04319757" w14:textId="77777777" w:rsidTr="00202032">
        <w:tc>
          <w:tcPr>
            <w:tcW w:w="4395" w:type="dxa"/>
          </w:tcPr>
          <w:p w14:paraId="508BE688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4" w:space="0" w:color="auto"/>
            </w:tcBorders>
          </w:tcPr>
          <w:p w14:paraId="2217C01B" w14:textId="79A11BE8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5D574C" w:rsidRPr="00FC1A42" w14:paraId="5DAE1E7A" w14:textId="77777777" w:rsidTr="00202032">
        <w:tc>
          <w:tcPr>
            <w:tcW w:w="4395" w:type="dxa"/>
            <w:shd w:val="clear" w:color="auto" w:fill="632423"/>
          </w:tcPr>
          <w:p w14:paraId="1532285A" w14:textId="54641C33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Descripción del trabajo (tarea específica a realizar: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4042CC8D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202032" w:rsidRPr="00FC1A42" w14:paraId="15486A59" w14:textId="77777777" w:rsidTr="00202032">
        <w:tc>
          <w:tcPr>
            <w:tcW w:w="4395" w:type="dxa"/>
            <w:shd w:val="clear" w:color="auto" w:fill="auto"/>
          </w:tcPr>
          <w:p w14:paraId="340F882A" w14:textId="77777777" w:rsidR="00202032" w:rsidRPr="00FC1A42" w:rsidRDefault="00202032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4" w:space="0" w:color="auto"/>
            </w:tcBorders>
            <w:shd w:val="clear" w:color="auto" w:fill="auto"/>
          </w:tcPr>
          <w:p w14:paraId="52E77A37" w14:textId="77777777" w:rsidR="00202032" w:rsidRPr="00FC1A42" w:rsidRDefault="00202032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202032" w:rsidRPr="00FC1A42" w14:paraId="78A3F8E9" w14:textId="77777777" w:rsidTr="005D574C">
        <w:tc>
          <w:tcPr>
            <w:tcW w:w="4395" w:type="dxa"/>
            <w:shd w:val="clear" w:color="auto" w:fill="632423"/>
          </w:tcPr>
          <w:p w14:paraId="7A6F8E1E" w14:textId="21A5CA10" w:rsidR="00202032" w:rsidRPr="00FC1A42" w:rsidRDefault="00202032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Nuevo análisis o revisión de análisis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24AC14BA" w14:textId="77777777" w:rsidR="00202032" w:rsidRPr="00FC1A42" w:rsidRDefault="00202032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bookmarkEnd w:id="0"/>
    </w:tbl>
    <w:p w14:paraId="369C99E0" w14:textId="77777777" w:rsidR="005D574C" w:rsidRPr="00FC1A42" w:rsidRDefault="005D574C" w:rsidP="00F500DE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</w:p>
    <w:p w14:paraId="0D4C6FC7" w14:textId="75779BF4" w:rsidR="005D574C" w:rsidRPr="00FC1A42" w:rsidRDefault="005D574C" w:rsidP="00F500DE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  <w:r w:rsidRPr="00FC1A42">
        <w:rPr>
          <w:rFonts w:ascii="Graphik Extralight" w:hAnsi="Graphik Extralight"/>
          <w:b/>
          <w:sz w:val="20"/>
          <w:szCs w:val="20"/>
        </w:rPr>
        <w:t xml:space="preserve">Secuencia </w:t>
      </w:r>
      <w:r w:rsidR="00826DBE" w:rsidRPr="00FC1A42">
        <w:rPr>
          <w:rFonts w:ascii="Graphik Extralight" w:hAnsi="Graphik Extralight"/>
          <w:b/>
          <w:sz w:val="20"/>
          <w:szCs w:val="20"/>
        </w:rPr>
        <w:t xml:space="preserve">básica </w:t>
      </w:r>
      <w:r w:rsidRPr="00FC1A42">
        <w:rPr>
          <w:rFonts w:ascii="Graphik Extralight" w:hAnsi="Graphik Extralight"/>
          <w:b/>
          <w:sz w:val="20"/>
          <w:szCs w:val="20"/>
        </w:rPr>
        <w:t>de pasos del trabajo</w:t>
      </w:r>
    </w:p>
    <w:p w14:paraId="34E185AC" w14:textId="77777777" w:rsidR="005D574C" w:rsidRPr="00FC1A42" w:rsidRDefault="005D574C" w:rsidP="00F500DE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835"/>
        <w:gridCol w:w="2879"/>
      </w:tblGrid>
      <w:tr w:rsidR="005D574C" w:rsidRPr="00FC1A42" w14:paraId="795476CD" w14:textId="77777777" w:rsidTr="00DA606B">
        <w:trPr>
          <w:tblHeader/>
        </w:trPr>
        <w:tc>
          <w:tcPr>
            <w:tcW w:w="562" w:type="dxa"/>
            <w:shd w:val="clear" w:color="auto" w:fill="632423"/>
            <w:vAlign w:val="center"/>
          </w:tcPr>
          <w:p w14:paraId="004DEC59" w14:textId="4208EC81" w:rsidR="005D574C" w:rsidRPr="00FC1A42" w:rsidRDefault="005D574C" w:rsidP="00DA606B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No.</w:t>
            </w:r>
          </w:p>
        </w:tc>
        <w:tc>
          <w:tcPr>
            <w:tcW w:w="3686" w:type="dxa"/>
            <w:shd w:val="clear" w:color="auto" w:fill="632423"/>
            <w:vAlign w:val="center"/>
          </w:tcPr>
          <w:p w14:paraId="64ACD0C9" w14:textId="6B65DC64" w:rsidR="005D574C" w:rsidRPr="00FC1A42" w:rsidRDefault="005D574C" w:rsidP="00DA606B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Pasos a realizar en el trabajo</w:t>
            </w:r>
          </w:p>
        </w:tc>
        <w:tc>
          <w:tcPr>
            <w:tcW w:w="2835" w:type="dxa"/>
            <w:shd w:val="clear" w:color="auto" w:fill="632423"/>
            <w:vAlign w:val="center"/>
          </w:tcPr>
          <w:p w14:paraId="4870C67B" w14:textId="1ACBE40B" w:rsidR="005D574C" w:rsidRPr="00FC1A42" w:rsidRDefault="005D574C" w:rsidP="00DA606B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Peligros potenciales</w:t>
            </w:r>
          </w:p>
        </w:tc>
        <w:tc>
          <w:tcPr>
            <w:tcW w:w="2879" w:type="dxa"/>
            <w:shd w:val="clear" w:color="auto" w:fill="632423"/>
            <w:vAlign w:val="center"/>
          </w:tcPr>
          <w:p w14:paraId="297B46B6" w14:textId="360DAF86" w:rsidR="005D574C" w:rsidRPr="00FC1A42" w:rsidRDefault="005D574C" w:rsidP="00DA606B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b/>
                <w:sz w:val="20"/>
                <w:szCs w:val="20"/>
              </w:rPr>
              <w:t>Procedimientos de seguridad que se recomiendan</w:t>
            </w:r>
          </w:p>
        </w:tc>
      </w:tr>
      <w:tr w:rsidR="005D574C" w:rsidRPr="00FC1A42" w14:paraId="52BC3B96" w14:textId="77777777" w:rsidTr="005D574C">
        <w:tc>
          <w:tcPr>
            <w:tcW w:w="562" w:type="dxa"/>
          </w:tcPr>
          <w:p w14:paraId="385E89A3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1488A01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D31319" w14:textId="54D2AD20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45907A9A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5D574C" w:rsidRPr="00FC1A42" w14:paraId="2C1F2422" w14:textId="77777777" w:rsidTr="005D574C">
        <w:tc>
          <w:tcPr>
            <w:tcW w:w="562" w:type="dxa"/>
          </w:tcPr>
          <w:p w14:paraId="1A46DAF0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11426679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49DCD1" w14:textId="46E318FC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4BA8F72C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5D574C" w:rsidRPr="00FC1A42" w14:paraId="7BCF3527" w14:textId="77777777" w:rsidTr="005D574C">
        <w:tc>
          <w:tcPr>
            <w:tcW w:w="562" w:type="dxa"/>
          </w:tcPr>
          <w:p w14:paraId="41B9FB54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686FDAD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EB8A3A" w14:textId="3B61EB2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65229C33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5D574C" w:rsidRPr="00FC1A42" w14:paraId="7047B081" w14:textId="77777777" w:rsidTr="005D574C">
        <w:tc>
          <w:tcPr>
            <w:tcW w:w="562" w:type="dxa"/>
          </w:tcPr>
          <w:p w14:paraId="57371732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F6A9A6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81C715" w14:textId="73BEACC3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48BF5C60" w14:textId="77777777" w:rsidR="005D574C" w:rsidRPr="00FC1A42" w:rsidRDefault="005D574C" w:rsidP="00F500DE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</w:tbl>
    <w:p w14:paraId="55A9F306" w14:textId="77777777" w:rsidR="005D574C" w:rsidRPr="00FC1A42" w:rsidRDefault="005D574C" w:rsidP="00F500DE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</w:p>
    <w:p w14:paraId="00852E60" w14:textId="0C2D081B" w:rsidR="00FF5B6D" w:rsidRPr="00FC1A42" w:rsidRDefault="005D574C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  <w:r w:rsidRPr="00FC1A42">
        <w:rPr>
          <w:rFonts w:ascii="Graphik Extralight" w:hAnsi="Graphik Extralight"/>
          <w:b/>
          <w:sz w:val="20"/>
          <w:szCs w:val="20"/>
        </w:rPr>
        <w:t>Requisitos Adicionales:</w:t>
      </w:r>
    </w:p>
    <w:p w14:paraId="15E92D71" w14:textId="23E60C06" w:rsidR="00F44CFE" w:rsidRPr="00FC1A42" w:rsidRDefault="00F500DE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  <w:r w:rsidRPr="00FC1A42">
        <w:rPr>
          <w:rFonts w:ascii="Graphik Extralight" w:hAnsi="Graphik Extralight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FC1A42">
        <w:rPr>
          <w:rFonts w:ascii="Graphik Extralight" w:hAnsi="Graphik Extralight"/>
          <w:b/>
          <w:sz w:val="20"/>
          <w:szCs w:val="20"/>
        </w:rPr>
        <w:t>____________________</w:t>
      </w:r>
    </w:p>
    <w:p w14:paraId="323B1753" w14:textId="77777777" w:rsidR="00E71FD5" w:rsidRPr="00FC1A42" w:rsidRDefault="00E71FD5" w:rsidP="00FF5B6D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</w:p>
    <w:p w14:paraId="61696950" w14:textId="2E96C376" w:rsidR="00937060" w:rsidRPr="00FC1A42" w:rsidRDefault="005D574C" w:rsidP="00937060">
      <w:pPr>
        <w:spacing w:after="0"/>
        <w:rPr>
          <w:rFonts w:ascii="Graphik Extralight" w:hAnsi="Graphik Extralight"/>
          <w:b/>
          <w:sz w:val="20"/>
          <w:szCs w:val="20"/>
        </w:rPr>
      </w:pPr>
      <w:r w:rsidRPr="00FC1A42">
        <w:rPr>
          <w:rFonts w:ascii="Graphik Extralight" w:hAnsi="Graphik Extralight"/>
          <w:b/>
          <w:sz w:val="20"/>
          <w:szCs w:val="20"/>
        </w:rPr>
        <w:t xml:space="preserve">Observaciones, </w:t>
      </w:r>
      <w:r w:rsidR="00DA606B" w:rsidRPr="00FC1A42">
        <w:rPr>
          <w:rFonts w:ascii="Graphik Extralight" w:hAnsi="Graphik Extralight"/>
          <w:b/>
          <w:sz w:val="20"/>
          <w:szCs w:val="20"/>
        </w:rPr>
        <w:t>n</w:t>
      </w:r>
      <w:r w:rsidR="00F7439F" w:rsidRPr="00FC1A42">
        <w:rPr>
          <w:rFonts w:ascii="Graphik Extralight" w:hAnsi="Graphik Extralight"/>
          <w:b/>
          <w:sz w:val="20"/>
          <w:szCs w:val="20"/>
        </w:rPr>
        <w:t>ecesidades</w:t>
      </w:r>
      <w:r w:rsidR="00937060" w:rsidRPr="00FC1A42">
        <w:rPr>
          <w:rFonts w:ascii="Graphik Extralight" w:hAnsi="Graphik Extralight"/>
          <w:b/>
          <w:sz w:val="20"/>
          <w:szCs w:val="20"/>
        </w:rPr>
        <w:t xml:space="preserve"> y</w:t>
      </w:r>
      <w:r w:rsidR="00031F52" w:rsidRPr="00FC1A42">
        <w:rPr>
          <w:rFonts w:ascii="Graphik Extralight" w:hAnsi="Graphik Extralight"/>
          <w:b/>
          <w:sz w:val="20"/>
          <w:szCs w:val="20"/>
        </w:rPr>
        <w:t>/o</w:t>
      </w:r>
      <w:r w:rsidR="00DA606B" w:rsidRPr="00FC1A42">
        <w:rPr>
          <w:rFonts w:ascii="Graphik Extralight" w:hAnsi="Graphik Extralight"/>
          <w:b/>
          <w:sz w:val="20"/>
          <w:szCs w:val="20"/>
        </w:rPr>
        <w:t xml:space="preserve"> s</w:t>
      </w:r>
      <w:r w:rsidR="00937060" w:rsidRPr="00FC1A42">
        <w:rPr>
          <w:rFonts w:ascii="Graphik Extralight" w:hAnsi="Graphik Extralight"/>
          <w:b/>
          <w:sz w:val="20"/>
          <w:szCs w:val="20"/>
        </w:rPr>
        <w:t xml:space="preserve">ugerencias: </w:t>
      </w:r>
    </w:p>
    <w:p w14:paraId="2DEF9714" w14:textId="22E1591E" w:rsidR="00CD4595" w:rsidRDefault="00F500DE" w:rsidP="00937060">
      <w:pPr>
        <w:spacing w:after="0" w:line="240" w:lineRule="auto"/>
        <w:rPr>
          <w:rFonts w:ascii="Graphik Extralight" w:hAnsi="Graphik Extralight"/>
          <w:sz w:val="20"/>
          <w:szCs w:val="20"/>
        </w:rPr>
      </w:pPr>
      <w:r w:rsidRPr="00FC1A42">
        <w:rPr>
          <w:rFonts w:ascii="Graphik Extralight" w:hAnsi="Graphik Extralight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937060" w:rsidRPr="00FC1A42">
        <w:rPr>
          <w:rFonts w:ascii="Graphik Extralight" w:hAnsi="Graphik Extralight"/>
          <w:sz w:val="20"/>
          <w:szCs w:val="20"/>
        </w:rPr>
        <w:t>_</w:t>
      </w:r>
      <w:r w:rsidR="00E71FD5" w:rsidRPr="00FC1A42">
        <w:rPr>
          <w:rFonts w:ascii="Graphik Extralight" w:hAnsi="Graphik Extralight"/>
          <w:sz w:val="20"/>
          <w:szCs w:val="20"/>
        </w:rPr>
        <w:t>_____________________________________________________________</w:t>
      </w:r>
      <w:r w:rsidR="00FC1A42">
        <w:rPr>
          <w:rFonts w:ascii="Graphik Extralight" w:hAnsi="Graphik Extralight"/>
          <w:sz w:val="20"/>
          <w:szCs w:val="20"/>
        </w:rPr>
        <w:t>_____________________</w:t>
      </w:r>
    </w:p>
    <w:p w14:paraId="3A2493E3" w14:textId="77777777" w:rsidR="00FC1A42" w:rsidRPr="00FC1A42" w:rsidRDefault="00FC1A42" w:rsidP="00937060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p w14:paraId="73528A16" w14:textId="77777777" w:rsidR="001F0828" w:rsidRPr="00FC1A42" w:rsidRDefault="00DE6804">
      <w:pPr>
        <w:rPr>
          <w:rFonts w:ascii="Graphik Extralight" w:hAnsi="Graphik Extralight"/>
          <w:sz w:val="20"/>
          <w:szCs w:val="20"/>
        </w:rPr>
      </w:pPr>
      <w:r w:rsidRPr="00FC1A42">
        <w:rPr>
          <w:rFonts w:ascii="Graphik Extralight" w:hAnsi="Graphik Extralight"/>
          <w:sz w:val="20"/>
          <w:szCs w:val="20"/>
        </w:rPr>
        <w:t>Control de cambios</w:t>
      </w:r>
    </w:p>
    <w:tbl>
      <w:tblPr>
        <w:tblStyle w:val="Tablaconcuadrcula"/>
        <w:tblW w:w="5003" w:type="pct"/>
        <w:jc w:val="center"/>
        <w:tblLook w:val="04A0" w:firstRow="1" w:lastRow="0" w:firstColumn="1" w:lastColumn="0" w:noHBand="0" w:noVBand="1"/>
      </w:tblPr>
      <w:tblGrid>
        <w:gridCol w:w="1909"/>
        <w:gridCol w:w="1207"/>
        <w:gridCol w:w="283"/>
        <w:gridCol w:w="3264"/>
        <w:gridCol w:w="283"/>
        <w:gridCol w:w="1413"/>
        <w:gridCol w:w="1609"/>
      </w:tblGrid>
      <w:tr w:rsidR="00F7439F" w:rsidRPr="00FC1A42" w14:paraId="23833255" w14:textId="77777777" w:rsidTr="009A77FA">
        <w:trPr>
          <w:jc w:val="center"/>
        </w:trPr>
        <w:tc>
          <w:tcPr>
            <w:tcW w:w="957" w:type="pct"/>
            <w:vAlign w:val="center"/>
          </w:tcPr>
          <w:p w14:paraId="40886A73" w14:textId="77777777" w:rsidR="00F7439F" w:rsidRPr="00FC1A42" w:rsidRDefault="00F7439F" w:rsidP="00EE2C52">
            <w:pPr>
              <w:pStyle w:val="Prrafodelista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 w:cs="Arial"/>
                <w:b/>
                <w:sz w:val="20"/>
                <w:szCs w:val="20"/>
              </w:rPr>
              <w:t>No. de edición</w:t>
            </w:r>
          </w:p>
        </w:tc>
        <w:tc>
          <w:tcPr>
            <w:tcW w:w="3234" w:type="pct"/>
            <w:gridSpan w:val="5"/>
            <w:vAlign w:val="center"/>
          </w:tcPr>
          <w:p w14:paraId="4C688C60" w14:textId="77777777" w:rsidR="00F7439F" w:rsidRPr="00FC1A42" w:rsidRDefault="00F7439F" w:rsidP="00EE2C52">
            <w:pPr>
              <w:pStyle w:val="Prrafodelista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 w:cs="Arial"/>
                <w:b/>
                <w:sz w:val="20"/>
                <w:szCs w:val="20"/>
              </w:rPr>
              <w:t>Cambios</w:t>
            </w:r>
          </w:p>
        </w:tc>
        <w:tc>
          <w:tcPr>
            <w:tcW w:w="807" w:type="pct"/>
            <w:vAlign w:val="center"/>
          </w:tcPr>
          <w:p w14:paraId="61DE2D78" w14:textId="77777777" w:rsidR="00F7439F" w:rsidRPr="00FC1A42" w:rsidRDefault="00F7439F" w:rsidP="00EE2C52">
            <w:pPr>
              <w:pStyle w:val="Prrafodelista"/>
              <w:ind w:left="0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FC1A42">
              <w:rPr>
                <w:rFonts w:ascii="Graphik Extralight" w:hAnsi="Graphik Extralight" w:cs="Arial"/>
                <w:b/>
                <w:sz w:val="20"/>
                <w:szCs w:val="20"/>
              </w:rPr>
              <w:t>Fecha</w:t>
            </w:r>
          </w:p>
        </w:tc>
      </w:tr>
      <w:tr w:rsidR="00F7439F" w:rsidRPr="00FC1A42" w14:paraId="2C2A7F61" w14:textId="77777777" w:rsidTr="009A77FA">
        <w:trPr>
          <w:jc w:val="center"/>
        </w:trPr>
        <w:tc>
          <w:tcPr>
            <w:tcW w:w="957" w:type="pct"/>
          </w:tcPr>
          <w:p w14:paraId="7B2EA345" w14:textId="4C5A4C62" w:rsidR="00F7439F" w:rsidRPr="00FC1A42" w:rsidRDefault="00F44CFE" w:rsidP="00612141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FC1A42">
              <w:rPr>
                <w:rFonts w:ascii="Graphik Extralight" w:hAnsi="Graphik Extralight" w:cs="Arial"/>
                <w:sz w:val="20"/>
                <w:szCs w:val="20"/>
              </w:rPr>
              <w:t>0</w:t>
            </w:r>
          </w:p>
        </w:tc>
        <w:tc>
          <w:tcPr>
            <w:tcW w:w="3234" w:type="pct"/>
            <w:gridSpan w:val="5"/>
          </w:tcPr>
          <w:p w14:paraId="473A7757" w14:textId="77777777" w:rsidR="00F7439F" w:rsidRPr="00FC1A42" w:rsidRDefault="00EE2C52" w:rsidP="00612141">
            <w:pPr>
              <w:pStyle w:val="Prrafodelista"/>
              <w:ind w:left="0"/>
              <w:rPr>
                <w:rFonts w:ascii="Graphik Extralight" w:hAnsi="Graphik Extralight" w:cs="Arial"/>
                <w:sz w:val="20"/>
                <w:szCs w:val="20"/>
              </w:rPr>
            </w:pPr>
            <w:r w:rsidRPr="00FC1A42">
              <w:rPr>
                <w:rFonts w:ascii="Graphik Extralight" w:hAnsi="Graphik Extralight" w:cs="Arial"/>
                <w:sz w:val="20"/>
                <w:szCs w:val="20"/>
              </w:rPr>
              <w:t>No aplica</w:t>
            </w:r>
          </w:p>
        </w:tc>
        <w:tc>
          <w:tcPr>
            <w:tcW w:w="807" w:type="pct"/>
          </w:tcPr>
          <w:p w14:paraId="29012663" w14:textId="0FB0242D" w:rsidR="00F7439F" w:rsidRPr="00FC1A42" w:rsidRDefault="003B3DC4" w:rsidP="00612141">
            <w:pPr>
              <w:pStyle w:val="Prrafodelista"/>
              <w:ind w:left="0"/>
              <w:rPr>
                <w:rFonts w:ascii="Graphik Extralight" w:hAnsi="Graphik Extralight" w:cs="Arial"/>
                <w:sz w:val="20"/>
                <w:szCs w:val="20"/>
              </w:rPr>
            </w:pPr>
            <w:r>
              <w:rPr>
                <w:rFonts w:ascii="Graphik Extralight" w:hAnsi="Graphik Extralight" w:cs="Arial"/>
                <w:sz w:val="20"/>
                <w:szCs w:val="20"/>
              </w:rPr>
              <w:t>24/</w:t>
            </w:r>
            <w:proofErr w:type="spellStart"/>
            <w:r>
              <w:rPr>
                <w:rFonts w:ascii="Graphik Extralight" w:hAnsi="Graphik Extralight" w:cs="Arial"/>
                <w:sz w:val="20"/>
                <w:szCs w:val="20"/>
              </w:rPr>
              <w:t>Ago</w:t>
            </w:r>
            <w:proofErr w:type="spellEnd"/>
            <w:r>
              <w:rPr>
                <w:rFonts w:ascii="Graphik Extralight" w:hAnsi="Graphik Extralight" w:cs="Arial"/>
                <w:sz w:val="20"/>
                <w:szCs w:val="20"/>
              </w:rPr>
              <w:t>/2017</w:t>
            </w:r>
          </w:p>
        </w:tc>
      </w:tr>
      <w:tr w:rsidR="005D574C" w:rsidRPr="00FC1A42" w14:paraId="5920A4B3" w14:textId="63A60B63" w:rsidTr="009A77F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562" w:type="pct"/>
            <w:gridSpan w:val="2"/>
            <w:tcBorders>
              <w:bottom w:val="single" w:sz="4" w:space="0" w:color="auto"/>
            </w:tcBorders>
          </w:tcPr>
          <w:p w14:paraId="19FD8BCB" w14:textId="77777777" w:rsidR="005D574C" w:rsidRPr="00FC1A42" w:rsidRDefault="005D574C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" w:type="pct"/>
          </w:tcPr>
          <w:p w14:paraId="2EE8B41A" w14:textId="77777777" w:rsidR="005D574C" w:rsidRPr="00FC1A42" w:rsidRDefault="005D574C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36" w:type="pct"/>
            <w:tcBorders>
              <w:bottom w:val="single" w:sz="4" w:space="0" w:color="auto"/>
            </w:tcBorders>
          </w:tcPr>
          <w:p w14:paraId="30521C9E" w14:textId="77777777" w:rsidR="005D574C" w:rsidRPr="00FC1A42" w:rsidRDefault="005D574C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" w:type="pct"/>
          </w:tcPr>
          <w:p w14:paraId="617FA447" w14:textId="77777777" w:rsidR="005D574C" w:rsidRPr="00FC1A42" w:rsidRDefault="005D574C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6" w:type="pct"/>
            <w:gridSpan w:val="2"/>
          </w:tcPr>
          <w:p w14:paraId="740FB29F" w14:textId="77777777" w:rsidR="005D574C" w:rsidRPr="00FC1A42" w:rsidRDefault="005D574C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3C2B96" w:rsidRPr="00FC1A42" w14:paraId="390C36A4" w14:textId="77777777" w:rsidTr="009A77F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5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338859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" w:type="pct"/>
          </w:tcPr>
          <w:p w14:paraId="14029B05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</w:tcPr>
          <w:p w14:paraId="4301DCBE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" w:type="pct"/>
          </w:tcPr>
          <w:p w14:paraId="397E3B44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6" w:type="pct"/>
            <w:gridSpan w:val="2"/>
          </w:tcPr>
          <w:p w14:paraId="3AB47C2A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3C2B96" w:rsidRPr="00FC1A42" w14:paraId="5CB9A400" w14:textId="77777777" w:rsidTr="009A77F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5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FA7D76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" w:type="pct"/>
          </w:tcPr>
          <w:p w14:paraId="60AC161F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</w:tcPr>
          <w:p w14:paraId="44D97FA6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" w:type="pct"/>
          </w:tcPr>
          <w:p w14:paraId="6702DBB8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6" w:type="pct"/>
            <w:gridSpan w:val="2"/>
          </w:tcPr>
          <w:p w14:paraId="73B40891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3C2B96" w:rsidRPr="00FC1A42" w14:paraId="636DB8F8" w14:textId="77777777" w:rsidTr="009A77F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5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26D42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" w:type="pct"/>
          </w:tcPr>
          <w:p w14:paraId="59966D4B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single" w:sz="4" w:space="0" w:color="auto"/>
              <w:bottom w:val="single" w:sz="4" w:space="0" w:color="auto"/>
            </w:tcBorders>
          </w:tcPr>
          <w:p w14:paraId="7AEBBADF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" w:type="pct"/>
          </w:tcPr>
          <w:p w14:paraId="406CFB0B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bottom w:val="single" w:sz="4" w:space="0" w:color="auto"/>
            </w:tcBorders>
          </w:tcPr>
          <w:p w14:paraId="2FE79C8E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3C2B96" w:rsidRPr="00FC1A42" w14:paraId="16AC9F95" w14:textId="77777777" w:rsidTr="009A77F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562" w:type="pct"/>
            <w:gridSpan w:val="2"/>
            <w:tcBorders>
              <w:top w:val="single" w:sz="4" w:space="0" w:color="auto"/>
            </w:tcBorders>
          </w:tcPr>
          <w:p w14:paraId="21040F11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" w:type="pct"/>
          </w:tcPr>
          <w:p w14:paraId="33C2BB7E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36" w:type="pct"/>
            <w:tcBorders>
              <w:top w:val="single" w:sz="4" w:space="0" w:color="auto"/>
            </w:tcBorders>
          </w:tcPr>
          <w:p w14:paraId="509FB314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" w:type="pct"/>
          </w:tcPr>
          <w:p w14:paraId="19A5EC19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</w:tcBorders>
          </w:tcPr>
          <w:p w14:paraId="0D5F28CB" w14:textId="77777777" w:rsidR="003C2B96" w:rsidRPr="00FC1A42" w:rsidRDefault="003C2B96" w:rsidP="0099285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5D574C" w:rsidRPr="00FC1A42" w14:paraId="3D3B2362" w14:textId="19447FEA" w:rsidTr="009A77F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562" w:type="pct"/>
            <w:gridSpan w:val="2"/>
          </w:tcPr>
          <w:p w14:paraId="4DF3128C" w14:textId="3A74D0C3" w:rsidR="005D574C" w:rsidRPr="00FC1A42" w:rsidRDefault="005D574C" w:rsidP="005D574C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sz w:val="20"/>
                <w:szCs w:val="20"/>
              </w:rPr>
              <w:t>Nombre(s) y firma(s) d</w:t>
            </w:r>
            <w:r w:rsidR="003C2B96" w:rsidRPr="00FC1A42">
              <w:rPr>
                <w:rFonts w:ascii="Graphik Extralight" w:hAnsi="Graphik Extralight"/>
                <w:sz w:val="20"/>
                <w:szCs w:val="20"/>
              </w:rPr>
              <w:t>e las/los</w:t>
            </w:r>
            <w:r w:rsidRPr="00FC1A42">
              <w:rPr>
                <w:rFonts w:ascii="Graphik Extralight" w:hAnsi="Graphik Extralight"/>
                <w:sz w:val="20"/>
                <w:szCs w:val="20"/>
              </w:rPr>
              <w:t xml:space="preserve"> participantes</w:t>
            </w:r>
          </w:p>
        </w:tc>
        <w:tc>
          <w:tcPr>
            <w:tcW w:w="142" w:type="pct"/>
          </w:tcPr>
          <w:p w14:paraId="011B588F" w14:textId="77777777" w:rsidR="005D574C" w:rsidRPr="00FC1A42" w:rsidRDefault="005D574C" w:rsidP="00DE6804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36" w:type="pct"/>
          </w:tcPr>
          <w:p w14:paraId="1121154F" w14:textId="54E9B38B" w:rsidR="005D574C" w:rsidRPr="00FC1A42" w:rsidRDefault="005D574C" w:rsidP="00C028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sz w:val="20"/>
                <w:szCs w:val="20"/>
              </w:rPr>
              <w:t>Nombre(s) y Firma(s) del Grupo de Trabajo Revisor</w:t>
            </w:r>
          </w:p>
        </w:tc>
        <w:tc>
          <w:tcPr>
            <w:tcW w:w="142" w:type="pct"/>
          </w:tcPr>
          <w:p w14:paraId="179AE217" w14:textId="77777777" w:rsidR="005D574C" w:rsidRPr="00FC1A42" w:rsidRDefault="005D574C" w:rsidP="00C028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16" w:type="pct"/>
            <w:gridSpan w:val="2"/>
          </w:tcPr>
          <w:p w14:paraId="73EBFB1D" w14:textId="0B2F0137" w:rsidR="005D574C" w:rsidRPr="00FC1A42" w:rsidRDefault="005D574C" w:rsidP="00C0284E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C1A42">
              <w:rPr>
                <w:rFonts w:ascii="Graphik Extralight" w:hAnsi="Graphik Extralight"/>
                <w:sz w:val="20"/>
                <w:szCs w:val="20"/>
              </w:rPr>
              <w:t xml:space="preserve">Nombre y Firma </w:t>
            </w:r>
            <w:r w:rsidR="003C2B96" w:rsidRPr="00FC1A42">
              <w:rPr>
                <w:rFonts w:ascii="Graphik Extralight" w:hAnsi="Graphik Extralight"/>
                <w:sz w:val="20"/>
                <w:szCs w:val="20"/>
              </w:rPr>
              <w:t>de autorización</w:t>
            </w:r>
          </w:p>
        </w:tc>
      </w:tr>
    </w:tbl>
    <w:p w14:paraId="20C947F9" w14:textId="77777777" w:rsidR="001F0828" w:rsidRPr="00FC1A42" w:rsidRDefault="001F0828">
      <w:pPr>
        <w:rPr>
          <w:rFonts w:ascii="Graphik Extralight" w:hAnsi="Graphik Extralight"/>
          <w:sz w:val="20"/>
          <w:szCs w:val="20"/>
        </w:rPr>
      </w:pPr>
    </w:p>
    <w:sectPr w:rsidR="001F0828" w:rsidRPr="00FC1A42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4B912" w14:textId="77777777" w:rsidR="0002233D" w:rsidRDefault="0002233D" w:rsidP="00F548B4">
      <w:pPr>
        <w:spacing w:after="0" w:line="240" w:lineRule="auto"/>
      </w:pPr>
      <w:r>
        <w:separator/>
      </w:r>
    </w:p>
  </w:endnote>
  <w:endnote w:type="continuationSeparator" w:id="0">
    <w:p w14:paraId="62190C24" w14:textId="77777777" w:rsidR="0002233D" w:rsidRDefault="0002233D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534F4" w14:textId="77777777" w:rsidR="0002233D" w:rsidRDefault="0002233D" w:rsidP="00F548B4">
      <w:pPr>
        <w:spacing w:after="0" w:line="240" w:lineRule="auto"/>
      </w:pPr>
      <w:r>
        <w:separator/>
      </w:r>
    </w:p>
  </w:footnote>
  <w:footnote w:type="continuationSeparator" w:id="0">
    <w:p w14:paraId="1B80EB41" w14:textId="77777777" w:rsidR="0002233D" w:rsidRDefault="0002233D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FC1A42" w14:paraId="2EB13589" w14:textId="7777777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C1A4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FC1A42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C1A42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FC1A4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C1A4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C1A4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C1A4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C1A4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C1A4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FC1A4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FC1A42" w14:paraId="7C73916D" w14:textId="77777777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5F5F90D9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C1A4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7044CAFE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1A2C5D46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FC1A4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FC1A42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FC1A4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C1A42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5736DC88" w:rsidR="00DB4E0F" w:rsidRPr="00FC1A42" w:rsidRDefault="003F1EE8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FR-SGI-063</w:t>
          </w:r>
        </w:p>
      </w:tc>
      <w:tc>
        <w:tcPr>
          <w:tcW w:w="199" w:type="dxa"/>
          <w:tcBorders>
            <w:left w:val="nil"/>
          </w:tcBorders>
        </w:tcPr>
        <w:p w14:paraId="091EC4E1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FC1A42" w14:paraId="03745EBB" w14:textId="7777777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789EEA72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3950E54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08536A2F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031D535C" w14:textId="77777777" w:rsidR="00DB4E0F" w:rsidRPr="00FC1A4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4C376040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FC1A42" w14:paraId="0AA78B3F" w14:textId="77777777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2262D97E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C1A4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14:paraId="453E7B08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14:paraId="0902CDF5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FC1A42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FC1A42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FC1A4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C1A42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625FFE12" w:rsidR="00DB4E0F" w:rsidRPr="00FC1A42" w:rsidRDefault="003B3DC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14:paraId="1F25DD4D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FC1A42" w14:paraId="318FFC0F" w14:textId="7777777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895B32C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14:paraId="02077D2C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14:paraId="7459C0D2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14:paraId="32472F34" w14:textId="77777777" w:rsidR="00DB4E0F" w:rsidRPr="00FC1A4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14:paraId="1307E95B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FC1A42" w14:paraId="49FED62B" w14:textId="77777777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14:paraId="7BC5A788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14:paraId="68B915AC" w14:textId="77777777" w:rsidR="00DB4E0F" w:rsidRPr="00FC1A42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FC1A4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FC1A4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FC1A4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FC1A42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464FE21E" w:rsidR="00DB4E0F" w:rsidRPr="00FC1A42" w:rsidRDefault="003B3DC4" w:rsidP="00CB134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199" w:type="dxa"/>
          <w:tcBorders>
            <w:left w:val="nil"/>
          </w:tcBorders>
        </w:tcPr>
        <w:p w14:paraId="1C4CD11C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FC1A42" w:rsidRPr="00FC1A42" w14:paraId="3613E936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506B15E6" w14:textId="77777777" w:rsidR="00FC1A42" w:rsidRPr="00FC1A42" w:rsidRDefault="00FC1A42" w:rsidP="00FC1A42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56EB9CB8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D4A0BC9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5A520777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FC1A42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Hoja de Análisis de Seguridad en el Trabajo 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FC1A42" w:rsidRPr="00FC1A42" w:rsidRDefault="00FC1A42" w:rsidP="00FC1A42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14:paraId="41E9C1CB" w14:textId="77777777" w:rsidR="00FC1A42" w:rsidRPr="00FC1A42" w:rsidRDefault="00FC1A42" w:rsidP="00FC1A42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14:paraId="3FBC4E48" w14:textId="77777777" w:rsidR="00FC1A42" w:rsidRPr="00FC1A42" w:rsidRDefault="00FC1A42" w:rsidP="00FC1A42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FC1A42" w:rsidRPr="00FC1A42" w14:paraId="1C82118D" w14:textId="77777777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FC1A42" w:rsidRPr="00FC1A42" w:rsidRDefault="00FC1A42" w:rsidP="00FC1A42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238EC1A3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FC1A42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4CF5D2EF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4865CD6E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3B3DC4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3B3DC4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14:paraId="12387F8D" w14:textId="77777777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FC1A42" w:rsidRPr="00FC1A42" w14:paraId="78A9C68F" w14:textId="77777777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14:paraId="44E81315" w14:textId="77777777" w:rsidR="00FC1A42" w:rsidRPr="00FC1A42" w:rsidRDefault="00FC1A42" w:rsidP="00FC1A42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4AA6403E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5501188F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FC1A4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14:paraId="40BB9E04" w14:textId="77777777" w:rsidR="00FC1A42" w:rsidRPr="00FC1A42" w:rsidRDefault="00FC1A42" w:rsidP="00FC1A42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FC1A42" w14:paraId="282ED4AD" w14:textId="7777777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FC1A4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FC1A4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FC1A4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FC1A4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FC1A4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FC1A4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EBB"/>
    <w:multiLevelType w:val="hybridMultilevel"/>
    <w:tmpl w:val="9DB01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85B97"/>
    <w:multiLevelType w:val="hybridMultilevel"/>
    <w:tmpl w:val="12606450"/>
    <w:lvl w:ilvl="0" w:tplc="5A50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A1DD0"/>
    <w:multiLevelType w:val="hybridMultilevel"/>
    <w:tmpl w:val="DA72C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21685"/>
    <w:rsid w:val="0002233D"/>
    <w:rsid w:val="00030E8F"/>
    <w:rsid w:val="00031F52"/>
    <w:rsid w:val="0003262A"/>
    <w:rsid w:val="00035C45"/>
    <w:rsid w:val="00074F71"/>
    <w:rsid w:val="000805B0"/>
    <w:rsid w:val="00080F06"/>
    <w:rsid w:val="000924BC"/>
    <w:rsid w:val="000958B6"/>
    <w:rsid w:val="000A15C2"/>
    <w:rsid w:val="000A4AD0"/>
    <w:rsid w:val="000B5AAC"/>
    <w:rsid w:val="000E3406"/>
    <w:rsid w:val="001133D4"/>
    <w:rsid w:val="00122169"/>
    <w:rsid w:val="001528FD"/>
    <w:rsid w:val="001615B9"/>
    <w:rsid w:val="001D7DDB"/>
    <w:rsid w:val="001E38BB"/>
    <w:rsid w:val="001F0828"/>
    <w:rsid w:val="001F7DAA"/>
    <w:rsid w:val="00202032"/>
    <w:rsid w:val="00202FCA"/>
    <w:rsid w:val="00206D64"/>
    <w:rsid w:val="00212C28"/>
    <w:rsid w:val="00221E18"/>
    <w:rsid w:val="00250AEB"/>
    <w:rsid w:val="0025741C"/>
    <w:rsid w:val="00270DDB"/>
    <w:rsid w:val="00293638"/>
    <w:rsid w:val="002B185C"/>
    <w:rsid w:val="002B5191"/>
    <w:rsid w:val="002B70B3"/>
    <w:rsid w:val="002E08EE"/>
    <w:rsid w:val="002E0F6E"/>
    <w:rsid w:val="003030C3"/>
    <w:rsid w:val="0030462F"/>
    <w:rsid w:val="00317777"/>
    <w:rsid w:val="0032179A"/>
    <w:rsid w:val="00352397"/>
    <w:rsid w:val="00361D48"/>
    <w:rsid w:val="00375795"/>
    <w:rsid w:val="003B3DC4"/>
    <w:rsid w:val="003C2B96"/>
    <w:rsid w:val="003E76B1"/>
    <w:rsid w:val="003F1EE8"/>
    <w:rsid w:val="003F7BA5"/>
    <w:rsid w:val="00414FE2"/>
    <w:rsid w:val="00421C52"/>
    <w:rsid w:val="00423882"/>
    <w:rsid w:val="00425AA4"/>
    <w:rsid w:val="004440B9"/>
    <w:rsid w:val="00446302"/>
    <w:rsid w:val="00454BBD"/>
    <w:rsid w:val="00475543"/>
    <w:rsid w:val="00487700"/>
    <w:rsid w:val="00496F0F"/>
    <w:rsid w:val="004C3070"/>
    <w:rsid w:val="004D1C73"/>
    <w:rsid w:val="004D574A"/>
    <w:rsid w:val="004F6F91"/>
    <w:rsid w:val="00520DBA"/>
    <w:rsid w:val="0052744C"/>
    <w:rsid w:val="005A6EEF"/>
    <w:rsid w:val="005B25DA"/>
    <w:rsid w:val="005D574C"/>
    <w:rsid w:val="005E0EF2"/>
    <w:rsid w:val="00600997"/>
    <w:rsid w:val="00607B96"/>
    <w:rsid w:val="0061116D"/>
    <w:rsid w:val="00631C53"/>
    <w:rsid w:val="00632AED"/>
    <w:rsid w:val="006627AF"/>
    <w:rsid w:val="006835BA"/>
    <w:rsid w:val="006C391B"/>
    <w:rsid w:val="006C5875"/>
    <w:rsid w:val="006D3747"/>
    <w:rsid w:val="006D4B5A"/>
    <w:rsid w:val="007016A1"/>
    <w:rsid w:val="00705430"/>
    <w:rsid w:val="007228E0"/>
    <w:rsid w:val="00733378"/>
    <w:rsid w:val="00742607"/>
    <w:rsid w:val="00763EDF"/>
    <w:rsid w:val="0077517D"/>
    <w:rsid w:val="007941BE"/>
    <w:rsid w:val="007A7DDF"/>
    <w:rsid w:val="007B4484"/>
    <w:rsid w:val="007D406B"/>
    <w:rsid w:val="007D5ADB"/>
    <w:rsid w:val="007E4020"/>
    <w:rsid w:val="007E5EA5"/>
    <w:rsid w:val="007F4517"/>
    <w:rsid w:val="00803CAB"/>
    <w:rsid w:val="00826DBE"/>
    <w:rsid w:val="0083097A"/>
    <w:rsid w:val="0084562A"/>
    <w:rsid w:val="0085130E"/>
    <w:rsid w:val="00896A9B"/>
    <w:rsid w:val="008A3AEB"/>
    <w:rsid w:val="008A4836"/>
    <w:rsid w:val="008B4012"/>
    <w:rsid w:val="008B64E5"/>
    <w:rsid w:val="008B6914"/>
    <w:rsid w:val="008C493B"/>
    <w:rsid w:val="008E094C"/>
    <w:rsid w:val="008E468E"/>
    <w:rsid w:val="00914BD7"/>
    <w:rsid w:val="00924AE7"/>
    <w:rsid w:val="00937060"/>
    <w:rsid w:val="00990CAF"/>
    <w:rsid w:val="00992856"/>
    <w:rsid w:val="00992BDD"/>
    <w:rsid w:val="009A3D80"/>
    <w:rsid w:val="009A6201"/>
    <w:rsid w:val="009A77FA"/>
    <w:rsid w:val="009D2202"/>
    <w:rsid w:val="009D43E8"/>
    <w:rsid w:val="00A03CF4"/>
    <w:rsid w:val="00A15709"/>
    <w:rsid w:val="00A223D5"/>
    <w:rsid w:val="00A34B51"/>
    <w:rsid w:val="00A66943"/>
    <w:rsid w:val="00A92240"/>
    <w:rsid w:val="00AA1DC9"/>
    <w:rsid w:val="00AA72AC"/>
    <w:rsid w:val="00AB2B39"/>
    <w:rsid w:val="00AB4416"/>
    <w:rsid w:val="00AC6B28"/>
    <w:rsid w:val="00AE1AE1"/>
    <w:rsid w:val="00AE3442"/>
    <w:rsid w:val="00AF517C"/>
    <w:rsid w:val="00B07FB2"/>
    <w:rsid w:val="00B25984"/>
    <w:rsid w:val="00B533CD"/>
    <w:rsid w:val="00B54CB0"/>
    <w:rsid w:val="00BC776B"/>
    <w:rsid w:val="00BD59D1"/>
    <w:rsid w:val="00BE0414"/>
    <w:rsid w:val="00BE0CDA"/>
    <w:rsid w:val="00BE289E"/>
    <w:rsid w:val="00BE4871"/>
    <w:rsid w:val="00C0284E"/>
    <w:rsid w:val="00C17EA1"/>
    <w:rsid w:val="00C2201C"/>
    <w:rsid w:val="00C30369"/>
    <w:rsid w:val="00C34CC6"/>
    <w:rsid w:val="00C70B19"/>
    <w:rsid w:val="00C8240B"/>
    <w:rsid w:val="00C92309"/>
    <w:rsid w:val="00CA5766"/>
    <w:rsid w:val="00CB1344"/>
    <w:rsid w:val="00CB51D6"/>
    <w:rsid w:val="00CD36CD"/>
    <w:rsid w:val="00CD4595"/>
    <w:rsid w:val="00CD553C"/>
    <w:rsid w:val="00CF4718"/>
    <w:rsid w:val="00D24C77"/>
    <w:rsid w:val="00D25418"/>
    <w:rsid w:val="00D51AAD"/>
    <w:rsid w:val="00D52A47"/>
    <w:rsid w:val="00D93FB5"/>
    <w:rsid w:val="00DA1FCD"/>
    <w:rsid w:val="00DA606B"/>
    <w:rsid w:val="00DA6BA4"/>
    <w:rsid w:val="00DB4773"/>
    <w:rsid w:val="00DB4E0F"/>
    <w:rsid w:val="00DB5FC9"/>
    <w:rsid w:val="00DB7510"/>
    <w:rsid w:val="00DE6804"/>
    <w:rsid w:val="00E15461"/>
    <w:rsid w:val="00E20ADB"/>
    <w:rsid w:val="00E21B11"/>
    <w:rsid w:val="00E41B43"/>
    <w:rsid w:val="00E4263D"/>
    <w:rsid w:val="00E45BFA"/>
    <w:rsid w:val="00E506D6"/>
    <w:rsid w:val="00E54B1C"/>
    <w:rsid w:val="00E657E6"/>
    <w:rsid w:val="00E71FD5"/>
    <w:rsid w:val="00E72F14"/>
    <w:rsid w:val="00E73F43"/>
    <w:rsid w:val="00E92D12"/>
    <w:rsid w:val="00E97556"/>
    <w:rsid w:val="00EB620C"/>
    <w:rsid w:val="00EC362E"/>
    <w:rsid w:val="00EC79AE"/>
    <w:rsid w:val="00ED74E9"/>
    <w:rsid w:val="00EE2C52"/>
    <w:rsid w:val="00EF2680"/>
    <w:rsid w:val="00F3701E"/>
    <w:rsid w:val="00F44CFE"/>
    <w:rsid w:val="00F44E7A"/>
    <w:rsid w:val="00F500DE"/>
    <w:rsid w:val="00F548B4"/>
    <w:rsid w:val="00F7439F"/>
    <w:rsid w:val="00F74802"/>
    <w:rsid w:val="00F92D68"/>
    <w:rsid w:val="00FA78DA"/>
    <w:rsid w:val="00FC1A42"/>
    <w:rsid w:val="00FC62C9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AFD8B042-DC7E-4EAA-A800-53242AA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character" w:styleId="Hipervnculo">
    <w:name w:val="Hyperlink"/>
    <w:basedOn w:val="Fuentedeprrafopredeter"/>
    <w:uiPriority w:val="99"/>
    <w:semiHidden/>
    <w:unhideWhenUsed/>
    <w:rsid w:val="00FC1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44CE-CCD3-4A06-8020-68B66274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2015-10-06T17:05:00Z</cp:lastPrinted>
  <dcterms:created xsi:type="dcterms:W3CDTF">2017-10-24T17:29:00Z</dcterms:created>
  <dcterms:modified xsi:type="dcterms:W3CDTF">2017-10-24T17:29:00Z</dcterms:modified>
</cp:coreProperties>
</file>