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EC" w:rsidRPr="00DA58D9" w:rsidRDefault="004D5EEC" w:rsidP="004D5EEC">
      <w:pPr>
        <w:jc w:val="center"/>
        <w:rPr>
          <w:rFonts w:ascii="Arial" w:hAnsi="Arial" w:cs="Arial"/>
          <w:b/>
          <w:i/>
          <w:sz w:val="24"/>
          <w:szCs w:val="24"/>
          <w:lang w:val="es-MX"/>
        </w:rPr>
      </w:pPr>
      <w:r w:rsidRPr="00DA58D9">
        <w:rPr>
          <w:rFonts w:ascii="Arial" w:hAnsi="Arial" w:cs="Arial"/>
          <w:b/>
          <w:i/>
          <w:sz w:val="24"/>
          <w:szCs w:val="24"/>
          <w:lang w:val="es-MX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RPr="00DA58D9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36"/>
              <w:gridCol w:w="3021"/>
              <w:gridCol w:w="2962"/>
            </w:tblGrid>
            <w:tr w:rsidR="004D5EEC" w:rsidRPr="00DA58D9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DA58D9" w:rsidRDefault="004D5EEC" w:rsidP="004D5EEC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DA58D9"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3BCE8581" wp14:editId="7CE46EFD">
                        <wp:simplePos x="0" y="0"/>
                        <wp:positionH relativeFrom="column">
                          <wp:posOffset>-45720</wp:posOffset>
                        </wp:positionH>
                        <wp:positionV relativeFrom="paragraph">
                          <wp:posOffset>635</wp:posOffset>
                        </wp:positionV>
                        <wp:extent cx="1600200" cy="61912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68"/>
                            <wp:lineTo x="21343" y="21268"/>
                            <wp:lineTo x="21343" y="0"/>
                            <wp:lineTo x="0" y="0"/>
                          </wp:wrapPolygon>
                        </wp:wrapThrough>
                        <wp:docPr id="3" name="Imagen 4161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02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DA58D9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DA58D9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4D5EEC" w:rsidRPr="00DA58D9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DA58D9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4D5EEC" w:rsidRPr="00DA58D9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Pr="00DA58D9" w:rsidRDefault="004D5EEC" w:rsidP="004D5EEC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DA58D9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DA58D9" w:rsidRDefault="004D5EEC" w:rsidP="004D5EEC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DA58D9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282EAE6" wp14:editId="537A77A8">
                        <wp:extent cx="1541145" cy="648335"/>
                        <wp:effectExtent l="0" t="0" r="1905" b="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1662" cy="648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Pr="00DA58D9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Pr="00DA58D9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Pr="00DA58D9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Pr="00DA58D9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Pr="00DA58D9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rPr>
          <w:b/>
          <w:sz w:val="18"/>
          <w:szCs w:val="18"/>
          <w:lang w:val="es-MX"/>
        </w:rPr>
      </w:pPr>
    </w:p>
    <w:p w:rsidR="004D5EEC" w:rsidRPr="00DA58D9" w:rsidRDefault="004D5EEC" w:rsidP="004D5EEC">
      <w:pPr>
        <w:rPr>
          <w:b/>
          <w:sz w:val="18"/>
          <w:szCs w:val="18"/>
          <w:lang w:val="es-MX"/>
        </w:rPr>
      </w:pPr>
      <w:r w:rsidRPr="00DA58D9"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9"/>
        <w:gridCol w:w="5258"/>
      </w:tblGrid>
      <w:tr w:rsidR="004D5EEC" w:rsidRPr="00DA58D9" w:rsidTr="00450307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DA58D9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Pr="00DA58D9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Universidad Politécnica de Tulancingo</w:t>
            </w:r>
          </w:p>
        </w:tc>
      </w:tr>
    </w:tbl>
    <w:p w:rsidR="004D5EEC" w:rsidRPr="00DA58D9" w:rsidRDefault="004D5EEC" w:rsidP="004D5EEC">
      <w:pPr>
        <w:rPr>
          <w:b/>
          <w:sz w:val="18"/>
          <w:szCs w:val="18"/>
          <w:lang w:val="es-MX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4D5EEC" w:rsidRPr="00A41E35" w:rsidTr="00450307">
        <w:tc>
          <w:tcPr>
            <w:tcW w:w="9639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RPr="00DA58D9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Pr="00DA58D9" w:rsidRDefault="00A41E35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Comité PRODEP UPT</w:t>
            </w:r>
          </w:p>
        </w:tc>
      </w:tr>
      <w:tr w:rsidR="004D5EEC" w:rsidRPr="00DA58D9" w:rsidTr="00450307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tbl>
      <w:tblPr>
        <w:tblW w:w="5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857"/>
        <w:gridCol w:w="850"/>
      </w:tblGrid>
      <w:tr w:rsidR="004D5EEC" w:rsidRPr="00DA58D9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 xml:space="preserve">    2017</w:t>
            </w:r>
          </w:p>
        </w:tc>
        <w:tc>
          <w:tcPr>
            <w:tcW w:w="8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 xml:space="preserve">  2018</w:t>
            </w:r>
          </w:p>
        </w:tc>
      </w:tr>
      <w:tr w:rsidR="004D5EEC" w:rsidRPr="00DA58D9" w:rsidTr="00450307">
        <w:tc>
          <w:tcPr>
            <w:tcW w:w="3646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 xml:space="preserve">      X</w:t>
            </w:r>
          </w:p>
        </w:tc>
      </w:tr>
      <w:tr w:rsidR="004D5EEC" w:rsidRPr="00DA58D9" w:rsidTr="00450307">
        <w:tc>
          <w:tcPr>
            <w:tcW w:w="36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both"/>
        <w:rPr>
          <w:b/>
          <w:sz w:val="18"/>
          <w:szCs w:val="18"/>
          <w:lang w:val="es-MX"/>
        </w:rPr>
      </w:pPr>
      <w:r w:rsidRPr="00DA58D9">
        <w:rPr>
          <w:b/>
          <w:sz w:val="18"/>
          <w:szCs w:val="18"/>
          <w:lang w:val="es-MX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4D5EEC" w:rsidRPr="00DA58D9" w:rsidTr="00DA58D9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EC" w:rsidRPr="00DA58D9" w:rsidRDefault="00DA58D9" w:rsidP="00DA58D9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Hidalgo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right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A41E35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19/09/2018</w:t>
            </w:r>
          </w:p>
        </w:tc>
      </w:tr>
      <w:tr w:rsidR="004D5EEC" w:rsidRPr="00DA58D9" w:rsidTr="00DA58D9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EEC" w:rsidRPr="00DA58D9" w:rsidRDefault="00DA58D9" w:rsidP="00DA58D9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Tulancingo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RPr="00DA58D9" w:rsidTr="00450307">
        <w:tc>
          <w:tcPr>
            <w:tcW w:w="14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Tulancingo</w:t>
            </w:r>
          </w:p>
        </w:tc>
        <w:tc>
          <w:tcPr>
            <w:tcW w:w="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RPr="00DA58D9" w:rsidTr="00450307">
        <w:tc>
          <w:tcPr>
            <w:tcW w:w="4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Universidad Politécnica de Tulancingo</w:t>
            </w:r>
          </w:p>
        </w:tc>
      </w:tr>
      <w:tr w:rsidR="004D5EEC" w:rsidRPr="00A41E35" w:rsidTr="00450307">
        <w:tc>
          <w:tcPr>
            <w:tcW w:w="2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Programa para el Desarrollo Profesional Docente (PRODEP)</w:t>
            </w:r>
          </w:p>
        </w:tc>
      </w:tr>
      <w:tr w:rsidR="004D5EEC" w:rsidRPr="00A41E35" w:rsidTr="00450307">
        <w:tc>
          <w:tcPr>
            <w:tcW w:w="17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A41E35" w:rsidP="00A41E35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Reconocimiento a Perfil Deseable y Apoyo</w:t>
            </w:r>
          </w:p>
        </w:tc>
      </w:tr>
    </w:tbl>
    <w:p w:rsidR="004D5EEC" w:rsidRPr="00DA58D9" w:rsidRDefault="004D5EEC" w:rsidP="004D5EEC">
      <w:pPr>
        <w:jc w:val="both"/>
        <w:rPr>
          <w:sz w:val="18"/>
          <w:szCs w:val="18"/>
          <w:lang w:val="es-MX"/>
        </w:rPr>
      </w:pPr>
      <w:r w:rsidRPr="00DA58D9">
        <w:rPr>
          <w:sz w:val="18"/>
          <w:szCs w:val="18"/>
          <w:lang w:val="es-MX"/>
        </w:rPr>
        <w:t>Descripción del apoyo: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RPr="00A41E35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3B7EEA" w:rsidP="003B7EEA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Apoyo a profesores con </w:t>
            </w:r>
            <w:r w:rsidR="00A41E35">
              <w:rPr>
                <w:sz w:val="18"/>
                <w:szCs w:val="18"/>
                <w:lang w:val="es-MX"/>
              </w:rPr>
              <w:t>Perfil Deseable</w:t>
            </w:r>
          </w:p>
        </w:tc>
      </w:tr>
    </w:tbl>
    <w:p w:rsidR="004D5EEC" w:rsidRPr="00DA58D9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RPr="00DA58D9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Pr="00DA58D9" w:rsidRDefault="004D5EEC" w:rsidP="004D5EEC">
      <w:pPr>
        <w:jc w:val="both"/>
        <w:rPr>
          <w:b/>
          <w:sz w:val="18"/>
          <w:szCs w:val="18"/>
          <w:lang w:val="es-MX"/>
        </w:rPr>
      </w:pPr>
      <w:r w:rsidRPr="00DA58D9">
        <w:rPr>
          <w:b/>
          <w:sz w:val="18"/>
          <w:szCs w:val="18"/>
          <w:lang w:val="es-MX"/>
        </w:rPr>
        <w:lastRenderedPageBreak/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DA58D9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Pr="00DA58D9" w:rsidRDefault="004D5EEC" w:rsidP="004D5EEC">
      <w:pPr>
        <w:jc w:val="center"/>
        <w:rPr>
          <w:b/>
          <w:sz w:val="18"/>
          <w:szCs w:val="18"/>
          <w:lang w:val="es-MX"/>
        </w:rPr>
      </w:pPr>
      <w:r w:rsidRPr="00DA58D9">
        <w:rPr>
          <w:b/>
          <w:sz w:val="18"/>
          <w:szCs w:val="18"/>
          <w:lang w:val="es-MX"/>
        </w:rPr>
        <w:t>RESULTADOS DE LA REUNIÓN</w:t>
      </w:r>
    </w:p>
    <w:p w:rsidR="004D5EEC" w:rsidRPr="00DA58D9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 w:rsidRPr="00DA58D9"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A41E3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Pr="00DA58D9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 w:rsidRPr="00DA58D9"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A41E3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center"/>
        <w:rPr>
          <w:sz w:val="18"/>
          <w:szCs w:val="18"/>
          <w:u w:val="single"/>
          <w:lang w:val="es-MX"/>
        </w:rPr>
      </w:pPr>
    </w:p>
    <w:p w:rsidR="004D5EEC" w:rsidRPr="00DA58D9" w:rsidRDefault="004D5EEC" w:rsidP="004D5EEC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 w:rsidRPr="00DA58D9"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A41E3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DA58D9"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RPr="00DA58D9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Denuncias</w:t>
            </w: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DA58D9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Quejas</w:t>
            </w: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DA58D9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Peticiones</w:t>
            </w: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rPr>
          <w:b/>
          <w:sz w:val="18"/>
          <w:szCs w:val="18"/>
          <w:lang w:val="es-MX"/>
        </w:rPr>
      </w:pPr>
    </w:p>
    <w:p w:rsidR="004D5EEC" w:rsidRPr="00DA58D9" w:rsidRDefault="004D5EEC" w:rsidP="004D5EEC">
      <w:pPr>
        <w:rPr>
          <w:b/>
          <w:sz w:val="18"/>
          <w:szCs w:val="18"/>
          <w:lang w:val="es-MX"/>
        </w:rPr>
      </w:pPr>
      <w:r w:rsidRPr="00DA58D9"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RPr="00DA58D9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RPr="00DA58D9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Pr="00DA58D9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Pr="00DA58D9" w:rsidRDefault="004D5EEC" w:rsidP="004D5EEC">
      <w:pPr>
        <w:jc w:val="both"/>
        <w:rPr>
          <w:b/>
          <w:sz w:val="18"/>
          <w:szCs w:val="18"/>
          <w:lang w:val="es-MX"/>
        </w:rPr>
      </w:pPr>
    </w:p>
    <w:p w:rsidR="004D5EEC" w:rsidRPr="00DA58D9" w:rsidRDefault="004D5EEC" w:rsidP="004D5EEC">
      <w:pPr>
        <w:jc w:val="both"/>
        <w:rPr>
          <w:b/>
          <w:sz w:val="18"/>
          <w:szCs w:val="18"/>
          <w:lang w:val="es-MX"/>
        </w:rPr>
      </w:pPr>
      <w:r w:rsidRPr="00DA58D9">
        <w:rPr>
          <w:b/>
          <w:sz w:val="18"/>
          <w:szCs w:val="18"/>
          <w:lang w:val="es-MX"/>
        </w:rPr>
        <w:lastRenderedPageBreak/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RPr="00DA58D9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A41E35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Dr. José Humberto Arroyo Núñez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Director de Investigación y Posgrado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DA58D9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jose.arroyo@upt.edu.mx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F679A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F679A7" w:rsidP="00F679A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Mtra. Luz María Vega Sosa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F679A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Profesora 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F679A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luz.vega@upt.edu.mx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F679A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F679A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José Manuel Hernández Reyes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F679A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Profesor de Tiempo Completo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F679A7" w:rsidP="0045030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manuel.hernandez@upt.edu.mx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F679A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F679A7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  <w:tr w:rsidR="004D5EEC" w:rsidRPr="00F679A7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  <w:r w:rsidRPr="00DA58D9"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  <w:p w:rsidR="004D5EEC" w:rsidRPr="00DA58D9" w:rsidRDefault="004D5EEC" w:rsidP="00450307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DA58D9" w:rsidRDefault="004D5EEC" w:rsidP="004D5EEC">
      <w:pPr>
        <w:rPr>
          <w:sz w:val="18"/>
          <w:szCs w:val="18"/>
          <w:lang w:val="es-MX"/>
        </w:rPr>
      </w:pPr>
    </w:p>
    <w:p w:rsidR="004D5EEC" w:rsidRPr="00DA58D9" w:rsidRDefault="004D5EEC" w:rsidP="004D5EEC">
      <w:pPr>
        <w:jc w:val="both"/>
        <w:rPr>
          <w:sz w:val="18"/>
          <w:szCs w:val="18"/>
          <w:lang w:val="es-MX"/>
        </w:rPr>
      </w:pPr>
      <w:r w:rsidRPr="00DA58D9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4D5EEC" w:rsidRPr="00DA58D9" w:rsidRDefault="004D5EEC" w:rsidP="004D5EEC">
      <w:pPr>
        <w:rPr>
          <w:sz w:val="18"/>
          <w:szCs w:val="18"/>
          <w:lang w:val="es-MX"/>
        </w:rPr>
      </w:pPr>
    </w:p>
    <w:p w:rsidR="004D5EEC" w:rsidRPr="00DA58D9" w:rsidRDefault="004D5EEC" w:rsidP="004D5EEC">
      <w:pPr>
        <w:jc w:val="both"/>
        <w:rPr>
          <w:sz w:val="18"/>
          <w:szCs w:val="18"/>
          <w:lang w:val="es-MX"/>
        </w:rPr>
      </w:pPr>
      <w:r w:rsidRPr="00DA58D9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p w:rsidR="0072134B" w:rsidRPr="00DA58D9" w:rsidRDefault="0072134B">
      <w:pPr>
        <w:rPr>
          <w:lang w:val="es-MX"/>
        </w:rPr>
      </w:pPr>
    </w:p>
    <w:sectPr w:rsidR="0072134B" w:rsidRPr="00DA58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373521"/>
    <w:rsid w:val="003B7EEA"/>
    <w:rsid w:val="004D5EEC"/>
    <w:rsid w:val="0072134B"/>
    <w:rsid w:val="00A41E35"/>
    <w:rsid w:val="00BE627D"/>
    <w:rsid w:val="00DA58D9"/>
    <w:rsid w:val="00F6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A73A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BELEM</cp:lastModifiedBy>
  <cp:revision>4</cp:revision>
  <dcterms:created xsi:type="dcterms:W3CDTF">2018-07-12T17:50:00Z</dcterms:created>
  <dcterms:modified xsi:type="dcterms:W3CDTF">2018-09-20T16:43:00Z</dcterms:modified>
</cp:coreProperties>
</file>