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52" w:rsidRDefault="00F9263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Tulancingo de Bravo, Hidalgo a </w:t>
      </w:r>
      <w:r>
        <w:rPr>
          <w:color w:val="FF0000"/>
          <w:sz w:val="24"/>
          <w:szCs w:val="24"/>
        </w:rPr>
        <w:t>día</w:t>
      </w:r>
      <w:r>
        <w:rPr>
          <w:color w:val="000000"/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mes</w:t>
      </w:r>
      <w:r>
        <w:rPr>
          <w:color w:val="000000"/>
          <w:sz w:val="24"/>
          <w:szCs w:val="24"/>
        </w:rPr>
        <w:t xml:space="preserve"> de </w:t>
      </w:r>
      <w:r>
        <w:rPr>
          <w:color w:val="FF0000"/>
          <w:sz w:val="24"/>
          <w:szCs w:val="24"/>
        </w:rPr>
        <w:t>año</w:t>
      </w:r>
    </w:p>
    <w:p w:rsidR="00712252" w:rsidRDefault="0071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252" w:rsidRDefault="0071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252" w:rsidRDefault="00F92634">
      <w:pPr>
        <w:spacing w:after="200" w:line="240" w:lineRule="auto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Asunto:</w:t>
      </w:r>
      <w:r>
        <w:rPr>
          <w:color w:val="000000"/>
          <w:sz w:val="24"/>
          <w:szCs w:val="24"/>
        </w:rPr>
        <w:t xml:space="preserve"> Carta de originalidad de trabajo de tesis.</w:t>
      </w:r>
    </w:p>
    <w:p w:rsidR="00712252" w:rsidRDefault="00712252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2252" w:rsidRDefault="00F9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Dirección de Investigación y Posgrado</w:t>
      </w:r>
    </w:p>
    <w:p w:rsidR="00712252" w:rsidRDefault="00F9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PRESENTE </w:t>
      </w:r>
    </w:p>
    <w:p w:rsidR="00712252" w:rsidRDefault="00712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252" w:rsidRDefault="00F9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Por medio del presente documento, hacemos de su conocimiento que la tesis que lleva por título: </w:t>
      </w:r>
      <w:r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b/>
          <w:color w:val="FF0000"/>
          <w:u w:val="single"/>
        </w:rPr>
        <w:t>Nombre del trabajo de Tesis</w:t>
      </w:r>
      <w:r>
        <w:rPr>
          <w:rFonts w:ascii="Arial" w:eastAsia="Arial" w:hAnsi="Arial" w:cs="Arial"/>
          <w:b/>
          <w:color w:val="000000"/>
          <w:u w:val="single"/>
        </w:rPr>
        <w:t>”</w:t>
      </w:r>
      <w:r>
        <w:rPr>
          <w:color w:val="000000"/>
          <w:sz w:val="24"/>
          <w:szCs w:val="24"/>
        </w:rPr>
        <w:t xml:space="preserve"> y que es requisito para obtener el grado de Maestra en </w:t>
      </w:r>
      <w:bookmarkStart w:id="0" w:name="_GoBack"/>
      <w:r w:rsidR="00701036" w:rsidRPr="008E2BB6">
        <w:rPr>
          <w:b/>
          <w:color w:val="000000"/>
          <w:sz w:val="24"/>
          <w:szCs w:val="24"/>
        </w:rPr>
        <w:t>Automatización y Control</w:t>
      </w:r>
      <w:bookmarkEnd w:id="0"/>
      <w:r>
        <w:rPr>
          <w:color w:val="000000"/>
          <w:sz w:val="24"/>
          <w:szCs w:val="24"/>
        </w:rPr>
        <w:t>, tiene las siguientes características: </w:t>
      </w:r>
    </w:p>
    <w:p w:rsidR="00712252" w:rsidRDefault="00F92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2252" w:rsidRDefault="00F9263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 un trabajo inédito.</w:t>
      </w:r>
    </w:p>
    <w:p w:rsidR="00712252" w:rsidRDefault="00F9263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 de nuestra autoría y nos hacemos responsables por su contenido.</w:t>
      </w:r>
    </w:p>
    <w:p w:rsidR="00712252" w:rsidRDefault="00F9263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 no ha sido ni ser</w:t>
      </w:r>
      <w:r>
        <w:rPr>
          <w:color w:val="000000"/>
          <w:sz w:val="24"/>
          <w:szCs w:val="24"/>
        </w:rPr>
        <w:t>á presentado en otra institución educativa con la misma finalidad. </w:t>
      </w:r>
    </w:p>
    <w:p w:rsidR="00712252" w:rsidRDefault="00F92634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 autorizamos a la Universidad Politécnica de Tulancingo, para su publicación y divulgación en cualquier medio impreso o electrónico</w:t>
      </w:r>
    </w:p>
    <w:p w:rsidR="00712252" w:rsidRDefault="00712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252" w:rsidRDefault="00F92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Se firma la presente para que así conste.</w:t>
      </w:r>
    </w:p>
    <w:p w:rsidR="00712252" w:rsidRDefault="00F92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2252" w:rsidRDefault="00F926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  <w:sz w:val="24"/>
          <w:szCs w:val="24"/>
        </w:rPr>
        <w:t>      ___________________________                                     _________________________</w:t>
      </w:r>
    </w:p>
    <w:p w:rsidR="00712252" w:rsidRDefault="00F92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             Nombre del Estudiante                                                 Nombre del director de Tesis</w:t>
      </w:r>
    </w:p>
    <w:p w:rsidR="00712252" w:rsidRDefault="00712252"/>
    <w:p w:rsidR="00712252" w:rsidRDefault="00712252">
      <w:bookmarkStart w:id="1" w:name="_heading=h.gjdgxs" w:colFirst="0" w:colLast="0"/>
      <w:bookmarkEnd w:id="1"/>
    </w:p>
    <w:sectPr w:rsidR="00712252">
      <w:headerReference w:type="default" r:id="rId8"/>
      <w:footerReference w:type="default" r:id="rId9"/>
      <w:pgSz w:w="12240" w:h="15840"/>
      <w:pgMar w:top="1417" w:right="1701" w:bottom="1417" w:left="1701" w:header="70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34" w:rsidRDefault="00F92634">
      <w:pPr>
        <w:spacing w:after="0" w:line="240" w:lineRule="auto"/>
      </w:pPr>
      <w:r>
        <w:separator/>
      </w:r>
    </w:p>
  </w:endnote>
  <w:endnote w:type="continuationSeparator" w:id="0">
    <w:p w:rsidR="00F92634" w:rsidRDefault="00F9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52" w:rsidRDefault="00F92634">
    <w:pPr>
      <w:spacing w:after="0" w:line="240" w:lineRule="auto"/>
      <w:jc w:val="right"/>
      <w:rPr>
        <w:rFonts w:ascii="Graphik Regular" w:eastAsia="Graphik Regular" w:hAnsi="Graphik Regular" w:cs="Graphik Regular"/>
        <w:color w:val="00000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l="0" t="0" r="0" b="0"/>
              <wp:wrapSquare wrapText="bothSides" distT="0" distB="0" distL="0" distR="0"/>
              <wp:docPr id="116" name="Grupo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12252" w:rsidRDefault="007122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o 9"/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12252" w:rsidRDefault="0071225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bre 11"/>
                          <wps:cNvSpPr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3935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6015990" cy="85725"/>
              <wp:effectExtent b="0" l="0" r="0" t="0"/>
              <wp:wrapSquare wrapText="bothSides" distB="0" distT="0" distL="0" distR="0"/>
              <wp:docPr id="11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12252" w:rsidRDefault="0071225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712252" w:rsidRDefault="00F9263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Ingenierías No. 100, Col.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Huapalcalco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,</w:t>
    </w:r>
  </w:p>
  <w:p w:rsidR="00712252" w:rsidRDefault="00F9263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 xml:space="preserve">Tulancingo, </w:t>
    </w:r>
    <w:proofErr w:type="spellStart"/>
    <w:r>
      <w:rPr>
        <w:rFonts w:ascii="Graphik Regular" w:eastAsia="Graphik Regular" w:hAnsi="Graphik Regular" w:cs="Graphik Regular"/>
        <w:color w:val="000000"/>
        <w:sz w:val="14"/>
        <w:szCs w:val="14"/>
      </w:rPr>
      <w:t>Hgo</w:t>
    </w:r>
    <w:proofErr w:type="spellEnd"/>
    <w:r>
      <w:rPr>
        <w:rFonts w:ascii="Graphik Regular" w:eastAsia="Graphik Regular" w:hAnsi="Graphik Regular" w:cs="Graphik Regular"/>
        <w:color w:val="000000"/>
        <w:sz w:val="14"/>
        <w:szCs w:val="14"/>
      </w:rPr>
      <w:t>., C. P. 43629.</w:t>
    </w:r>
  </w:p>
  <w:p w:rsidR="00712252" w:rsidRDefault="00F9263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Tel.: 01 (775) 755 8202</w:t>
    </w:r>
  </w:p>
  <w:p w:rsidR="00712252" w:rsidRDefault="00F92634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Fax: 01 (775) 755 8321</w:t>
    </w:r>
  </w:p>
  <w:p w:rsidR="00712252" w:rsidRDefault="00F926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4"/>
        <w:szCs w:val="14"/>
      </w:rPr>
      <w:t>www.upt.edu.mx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34" w:rsidRDefault="00F92634">
      <w:pPr>
        <w:spacing w:after="0" w:line="240" w:lineRule="auto"/>
      </w:pPr>
      <w:r>
        <w:separator/>
      </w:r>
    </w:p>
  </w:footnote>
  <w:footnote w:type="continuationSeparator" w:id="0">
    <w:p w:rsidR="00F92634" w:rsidRDefault="00F9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252" w:rsidRDefault="00F9263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 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5505450</wp:posOffset>
          </wp:positionH>
          <wp:positionV relativeFrom="paragraph">
            <wp:posOffset>-325783</wp:posOffset>
          </wp:positionV>
          <wp:extent cx="704850" cy="838200"/>
          <wp:effectExtent l="0" t="0" r="0" b="0"/>
          <wp:wrapSquare wrapText="bothSides" distT="0" distB="0" distL="0" distR="0"/>
          <wp:docPr id="118" name="image3.png" descr="https://lh5.googleusercontent.com/bVXMv0ATzeaYYfFh1QUkaaaxsI87CtVRN3oNqFukq7qrvJO-unUyp6fWeEiiBk8GQc__FqVW-w8BqY0_0CP-9rSQwKdcH3ylylq3Z2QFFjKG-kcl5CrgOhLKI6PMXYtk7_KvFO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5.googleusercontent.com/bVXMv0ATzeaYYfFh1QUkaaaxsI87CtVRN3oNqFukq7qrvJO-unUyp6fWeEiiBk8GQc__FqVW-w8BqY0_0CP-9rSQwKdcH3ylylq3Z2QFFjKG-kcl5CrgOhLKI6PMXYtk7_KvFO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-561974</wp:posOffset>
          </wp:positionH>
          <wp:positionV relativeFrom="paragraph">
            <wp:posOffset>-309562</wp:posOffset>
          </wp:positionV>
          <wp:extent cx="695325" cy="809625"/>
          <wp:effectExtent l="0" t="0" r="0" b="0"/>
          <wp:wrapSquare wrapText="bothSides" distT="0" distB="0" distL="114300" distR="114300"/>
          <wp:docPr id="119" name="image4.jpg" descr="https://lh6.googleusercontent.com/QtppyzbndGEcrcNdESK4ca1PmQhNdXbqPTcKx22Lw5Aqa-eA0JXzyrnAmx0o5is7PDEYkppnEqWuEv9qfEx6bueK8JbAa6kFcZ_VWdWknwchDqeySZ72GSrVbL_Ymm0o6KdJ2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https://lh6.googleusercontent.com/QtppyzbndGEcrcNdESK4ca1PmQhNdXbqPTcKx22Lw5Aqa-eA0JXzyrnAmx0o5is7PDEYkppnEqWuEv9qfEx6bueK8JbAa6kFcZ_VWdWknwchDqeySZ72GSrVbL_Ymm0o6KdJ2B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2252" w:rsidRDefault="00F9263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 POLITÉCNICA DE TULANCINGO</w:t>
    </w:r>
  </w:p>
  <w:p w:rsidR="00712252" w:rsidRDefault="00F9263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l="0" t="0" r="0" b="0"/>
              <wp:wrapSquare wrapText="bothSides" distT="0" distB="0" distL="0" distR="0"/>
              <wp:docPr id="117" name="Grupo 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5990" cy="85725"/>
                        <a:chOff x="2338005" y="3737138"/>
                        <a:chExt cx="6015990" cy="8572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38005" y="3737138"/>
                          <a:ext cx="6015990" cy="85725"/>
                          <a:chOff x="2338005" y="3737138"/>
                          <a:chExt cx="6000750" cy="75363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38005" y="3737138"/>
                            <a:ext cx="6000750" cy="7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12252" w:rsidRDefault="0071225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38005" y="3737138"/>
                            <a:ext cx="6000750" cy="75363"/>
                            <a:chOff x="1359" y="721"/>
                            <a:chExt cx="9450" cy="8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1359" y="721"/>
                              <a:ext cx="94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12252" w:rsidRDefault="0071225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bre 5"/>
                          <wps:cNvSpPr/>
                          <wps:spPr>
                            <a:xfrm>
                              <a:off x="1390" y="781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3935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 6"/>
                          <wps:cNvSpPr/>
                          <wps:spPr>
                            <a:xfrm>
                              <a:off x="1390" y="729"/>
                              <a:ext cx="9412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12" h="20" extrusionOk="0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10400" cap="flat" cmpd="sng">
                              <a:solidFill>
                                <a:srgbClr val="823A0A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6015990" cy="85725"/>
              <wp:effectExtent b="0" l="0" r="0" t="0"/>
              <wp:wrapSquare wrapText="bothSides" distB="0" distT="0" distL="0" distR="0"/>
              <wp:docPr id="1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1599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12252" w:rsidRDefault="0071225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  <w:p w:rsidR="00712252" w:rsidRDefault="0071225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B4170"/>
    <w:multiLevelType w:val="multilevel"/>
    <w:tmpl w:val="65AE1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52"/>
    <w:rsid w:val="00701036"/>
    <w:rsid w:val="00712252"/>
    <w:rsid w:val="008E2BB6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D39AD-AD95-48AE-8E36-A6196DFB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C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C8E"/>
  </w:style>
  <w:style w:type="paragraph" w:styleId="Piedepgina">
    <w:name w:val="footer"/>
    <w:basedOn w:val="Normal"/>
    <w:link w:val="PiedepginaCar"/>
    <w:uiPriority w:val="99"/>
    <w:unhideWhenUsed/>
    <w:rsid w:val="00110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C8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2NS92uDd23z7LBxjw6uFUkL+rg==">AMUW2mWgVc9e2QktuxE4sc4YZkFRv3vYgmIhQTh9/5iqeyTpStU/trN6Q8dIftXLAKB86modQb0ggaY0WJjiHgCwZrtzuUN0czjMH4DLCjg3MaQObkf0G4JlejVEfmuJJBOsndqpaBpa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Joel Camacho Bello</dc:creator>
  <cp:lastModifiedBy>IVAN</cp:lastModifiedBy>
  <cp:revision>4</cp:revision>
  <dcterms:created xsi:type="dcterms:W3CDTF">2021-04-29T03:37:00Z</dcterms:created>
  <dcterms:modified xsi:type="dcterms:W3CDTF">2021-10-07T23:55:00Z</dcterms:modified>
</cp:coreProperties>
</file>