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16893" w14:textId="77777777" w:rsidR="00704113" w:rsidRPr="007F3ABB" w:rsidRDefault="00704113" w:rsidP="00704113">
      <w:pPr>
        <w:spacing w:after="120" w:line="360" w:lineRule="auto"/>
        <w:ind w:left="425"/>
        <w:jc w:val="right"/>
        <w:rPr>
          <w:rFonts w:ascii="Graphik Extralight" w:hAnsi="Graphik Extralight" w:cs="Arial"/>
          <w:b/>
          <w:color w:val="632423"/>
          <w:sz w:val="48"/>
          <w:szCs w:val="48"/>
        </w:rPr>
      </w:pPr>
      <w:bookmarkStart w:id="0" w:name="_GoBack"/>
      <w:bookmarkEnd w:id="0"/>
    </w:p>
    <w:p w14:paraId="2CD58474" w14:textId="77777777" w:rsidR="00704113" w:rsidRPr="007F3ABB" w:rsidRDefault="00704113" w:rsidP="00704113">
      <w:pPr>
        <w:spacing w:after="120" w:line="360" w:lineRule="auto"/>
        <w:ind w:left="425"/>
        <w:jc w:val="right"/>
        <w:rPr>
          <w:rFonts w:ascii="Graphik Extralight" w:hAnsi="Graphik Extralight" w:cs="Arial"/>
          <w:b/>
          <w:color w:val="632423"/>
          <w:sz w:val="48"/>
          <w:szCs w:val="48"/>
        </w:rPr>
      </w:pPr>
    </w:p>
    <w:p w14:paraId="164720B2" w14:textId="77777777" w:rsidR="00704113" w:rsidRPr="007F3ABB" w:rsidRDefault="00704113" w:rsidP="00704113">
      <w:pPr>
        <w:spacing w:after="120" w:line="360" w:lineRule="auto"/>
        <w:ind w:left="425"/>
        <w:jc w:val="right"/>
        <w:rPr>
          <w:rFonts w:ascii="Graphik Extralight" w:hAnsi="Graphik Extralight" w:cs="Arial"/>
          <w:b/>
          <w:color w:val="632423"/>
          <w:sz w:val="48"/>
          <w:szCs w:val="48"/>
        </w:rPr>
      </w:pPr>
    </w:p>
    <w:p w14:paraId="41BE1C3D" w14:textId="77777777" w:rsidR="00704113" w:rsidRPr="007F3ABB" w:rsidRDefault="00704113" w:rsidP="00704113">
      <w:pPr>
        <w:spacing w:after="120" w:line="360" w:lineRule="auto"/>
        <w:ind w:left="425"/>
        <w:jc w:val="right"/>
        <w:rPr>
          <w:rFonts w:ascii="Graphik Extralight" w:hAnsi="Graphik Extralight" w:cs="Arial"/>
          <w:b/>
          <w:color w:val="632423"/>
          <w:sz w:val="48"/>
          <w:szCs w:val="48"/>
        </w:rPr>
      </w:pPr>
    </w:p>
    <w:p w14:paraId="121E5A24" w14:textId="77777777" w:rsidR="00704113" w:rsidRPr="007F3ABB" w:rsidRDefault="00704113" w:rsidP="00704113">
      <w:pPr>
        <w:spacing w:after="120" w:line="360" w:lineRule="auto"/>
        <w:ind w:left="425"/>
        <w:jc w:val="right"/>
        <w:rPr>
          <w:rFonts w:ascii="Graphik Extralight" w:hAnsi="Graphik Extralight" w:cs="Arial"/>
          <w:b/>
          <w:color w:val="632423"/>
          <w:sz w:val="48"/>
          <w:szCs w:val="48"/>
        </w:rPr>
      </w:pPr>
    </w:p>
    <w:p w14:paraId="0246301F" w14:textId="77777777" w:rsidR="00704113" w:rsidRPr="007F3ABB" w:rsidRDefault="00704113" w:rsidP="00704113">
      <w:pPr>
        <w:spacing w:after="120" w:line="360" w:lineRule="auto"/>
        <w:ind w:left="425"/>
        <w:jc w:val="right"/>
        <w:rPr>
          <w:rFonts w:ascii="Graphik Extralight" w:hAnsi="Graphik Extralight" w:cs="Arial"/>
          <w:b/>
          <w:color w:val="632423"/>
          <w:sz w:val="48"/>
          <w:szCs w:val="48"/>
        </w:rPr>
      </w:pPr>
      <w:r w:rsidRPr="007F3ABB">
        <w:rPr>
          <w:rFonts w:ascii="Graphik Extralight" w:hAnsi="Graphik Extralight" w:cs="Arial"/>
          <w:b/>
          <w:color w:val="632423"/>
          <w:sz w:val="48"/>
          <w:szCs w:val="48"/>
        </w:rPr>
        <w:t>Universidad Politécnica de Tulancingo</w:t>
      </w:r>
    </w:p>
    <w:p w14:paraId="59B0B8DA" w14:textId="77777777" w:rsidR="00704113" w:rsidRPr="007F3ABB" w:rsidRDefault="00704113" w:rsidP="00704113">
      <w:pPr>
        <w:spacing w:after="120" w:line="360" w:lineRule="auto"/>
        <w:ind w:left="425"/>
        <w:jc w:val="center"/>
        <w:rPr>
          <w:rFonts w:ascii="Graphik Extralight" w:hAnsi="Graphik Extralight" w:cs="Arial"/>
          <w:b/>
          <w:color w:val="632423"/>
          <w:sz w:val="48"/>
          <w:szCs w:val="48"/>
        </w:rPr>
      </w:pPr>
    </w:p>
    <w:p w14:paraId="69891873" w14:textId="0597C5B0" w:rsidR="00704113" w:rsidRPr="007F3ABB" w:rsidRDefault="00704113" w:rsidP="00704113">
      <w:pPr>
        <w:spacing w:after="0" w:line="240" w:lineRule="auto"/>
        <w:ind w:left="425"/>
        <w:jc w:val="right"/>
        <w:rPr>
          <w:rFonts w:ascii="Graphik Extralight" w:hAnsi="Graphik Extralight" w:cs="Arial"/>
          <w:b/>
          <w:color w:val="632423"/>
          <w:sz w:val="48"/>
          <w:szCs w:val="48"/>
        </w:rPr>
      </w:pPr>
      <w:r w:rsidRPr="007F3ABB">
        <w:rPr>
          <w:rFonts w:ascii="Graphik Extralight" w:hAnsi="Graphik Extralight" w:cs="Arial"/>
          <w:b/>
          <w:color w:val="632423"/>
          <w:sz w:val="48"/>
          <w:szCs w:val="48"/>
        </w:rPr>
        <w:t xml:space="preserve"> Diagnóstico de Consumo de Agua Potable</w:t>
      </w:r>
    </w:p>
    <w:p w14:paraId="4B7BDC9A" w14:textId="77777777" w:rsidR="00704113" w:rsidRPr="007F3ABB" w:rsidRDefault="00704113" w:rsidP="00704113">
      <w:pPr>
        <w:spacing w:after="0" w:line="240" w:lineRule="auto"/>
        <w:ind w:left="425"/>
        <w:jc w:val="right"/>
        <w:rPr>
          <w:rFonts w:ascii="Graphik Extralight" w:hAnsi="Graphik Extralight" w:cs="Arial"/>
          <w:b/>
          <w:color w:val="632423"/>
          <w:sz w:val="48"/>
          <w:szCs w:val="48"/>
        </w:rPr>
      </w:pPr>
      <w:r w:rsidRPr="007F3ABB">
        <w:rPr>
          <w:rFonts w:ascii="Graphik Extralight" w:hAnsi="Graphik Extralight" w:cs="Arial"/>
          <w:b/>
          <w:color w:val="632423"/>
          <w:sz w:val="48"/>
          <w:szCs w:val="48"/>
        </w:rPr>
        <w:t>(Mes / Año)</w:t>
      </w:r>
    </w:p>
    <w:p w14:paraId="69CADE34" w14:textId="77777777" w:rsidR="00704113" w:rsidRPr="007F3ABB" w:rsidRDefault="00704113" w:rsidP="00704113">
      <w:pPr>
        <w:pStyle w:val="Prrafodelista"/>
        <w:spacing w:after="120" w:line="240" w:lineRule="auto"/>
        <w:ind w:left="0"/>
        <w:rPr>
          <w:rFonts w:ascii="Graphik Extralight" w:hAnsi="Graphik Extralight" w:cs="Arial"/>
        </w:rPr>
      </w:pPr>
    </w:p>
    <w:p w14:paraId="26BB5E10" w14:textId="77777777" w:rsidR="00704113" w:rsidRPr="007F3ABB" w:rsidRDefault="00704113" w:rsidP="00704113">
      <w:pPr>
        <w:pStyle w:val="Prrafodelista"/>
        <w:spacing w:after="120" w:line="240" w:lineRule="auto"/>
        <w:ind w:left="0"/>
        <w:rPr>
          <w:rFonts w:ascii="Graphik Extralight" w:hAnsi="Graphik Extralight" w:cs="Arial"/>
          <w:highlight w:val="magenta"/>
        </w:rPr>
      </w:pPr>
    </w:p>
    <w:p w14:paraId="7D14583C" w14:textId="77777777" w:rsidR="00704113" w:rsidRPr="007F3ABB" w:rsidRDefault="00704113" w:rsidP="00704113">
      <w:pPr>
        <w:pStyle w:val="Prrafodelista"/>
        <w:spacing w:after="120" w:line="240" w:lineRule="auto"/>
        <w:ind w:left="0"/>
        <w:rPr>
          <w:rFonts w:ascii="Graphik Extralight" w:hAnsi="Graphik Extralight" w:cs="Arial"/>
          <w:highlight w:val="magenta"/>
        </w:rPr>
      </w:pPr>
    </w:p>
    <w:p w14:paraId="108A007E" w14:textId="3FE07784" w:rsidR="00704113" w:rsidRDefault="00704113" w:rsidP="00704113">
      <w:pPr>
        <w:pStyle w:val="Prrafodelista"/>
        <w:spacing w:after="120" w:line="240" w:lineRule="auto"/>
        <w:ind w:left="0"/>
        <w:rPr>
          <w:rFonts w:ascii="Graphik Extralight" w:hAnsi="Graphik Extralight" w:cs="Arial"/>
          <w:highlight w:val="magenta"/>
        </w:rPr>
      </w:pPr>
    </w:p>
    <w:p w14:paraId="2155DA66" w14:textId="016E8BB2" w:rsidR="00B460A8" w:rsidRDefault="00B460A8" w:rsidP="00704113">
      <w:pPr>
        <w:pStyle w:val="Prrafodelista"/>
        <w:spacing w:after="120" w:line="240" w:lineRule="auto"/>
        <w:ind w:left="0"/>
        <w:rPr>
          <w:rFonts w:ascii="Graphik Extralight" w:hAnsi="Graphik Extralight" w:cs="Arial"/>
          <w:highlight w:val="magenta"/>
        </w:rPr>
      </w:pPr>
    </w:p>
    <w:p w14:paraId="08F1E9EF" w14:textId="07879D3C" w:rsidR="00B460A8" w:rsidRDefault="00B460A8" w:rsidP="00704113">
      <w:pPr>
        <w:pStyle w:val="Prrafodelista"/>
        <w:spacing w:after="120" w:line="240" w:lineRule="auto"/>
        <w:ind w:left="0"/>
        <w:rPr>
          <w:rFonts w:ascii="Graphik Extralight" w:hAnsi="Graphik Extralight" w:cs="Arial"/>
          <w:highlight w:val="magenta"/>
        </w:rPr>
      </w:pPr>
    </w:p>
    <w:p w14:paraId="78A7B087" w14:textId="77777777" w:rsidR="00B460A8" w:rsidRPr="007F3ABB" w:rsidRDefault="00B460A8" w:rsidP="00704113">
      <w:pPr>
        <w:pStyle w:val="Prrafodelista"/>
        <w:spacing w:after="120" w:line="240" w:lineRule="auto"/>
        <w:ind w:left="0"/>
        <w:rPr>
          <w:rFonts w:ascii="Graphik Extralight" w:hAnsi="Graphik Extralight" w:cs="Arial"/>
          <w:highlight w:val="magenta"/>
        </w:rPr>
      </w:pPr>
    </w:p>
    <w:p w14:paraId="2A879A86" w14:textId="77777777" w:rsidR="00704113" w:rsidRPr="007F3ABB" w:rsidRDefault="00704113" w:rsidP="00704113">
      <w:pPr>
        <w:pStyle w:val="Prrafodelista"/>
        <w:spacing w:after="120" w:line="240" w:lineRule="auto"/>
        <w:ind w:left="0"/>
        <w:rPr>
          <w:rFonts w:ascii="Graphik Extralight" w:hAnsi="Graphik Extralight" w:cs="Arial"/>
          <w:highlight w:val="magenta"/>
        </w:rPr>
      </w:pPr>
    </w:p>
    <w:p w14:paraId="2F3FD941" w14:textId="77777777" w:rsidR="00704113" w:rsidRPr="007F3ABB" w:rsidRDefault="00704113" w:rsidP="00704113">
      <w:pPr>
        <w:pStyle w:val="Prrafodelista"/>
        <w:spacing w:after="120" w:line="240" w:lineRule="auto"/>
        <w:ind w:left="0"/>
        <w:rPr>
          <w:rFonts w:ascii="Graphik Extralight" w:hAnsi="Graphik Extralight" w:cs="Arial"/>
          <w:highlight w:val="magenta"/>
        </w:rPr>
      </w:pPr>
    </w:p>
    <w:p w14:paraId="504A2146" w14:textId="5CDCFBDF" w:rsidR="00704113" w:rsidRPr="007F3ABB" w:rsidRDefault="0094241A" w:rsidP="00704113">
      <w:pPr>
        <w:spacing w:after="0" w:line="240" w:lineRule="auto"/>
        <w:jc w:val="both"/>
        <w:rPr>
          <w:rFonts w:ascii="Graphik Extralight" w:hAnsi="Graphik Extralight" w:cs="Arial"/>
          <w:color w:val="000000"/>
          <w:sz w:val="24"/>
          <w:szCs w:val="24"/>
        </w:rPr>
      </w:pPr>
      <w:r w:rsidRPr="007F3ABB">
        <w:rPr>
          <w:rFonts w:ascii="Graphik Extralight" w:hAnsi="Graphik Extralight" w:cs="Arial"/>
          <w:color w:val="000000"/>
          <w:sz w:val="24"/>
          <w:szCs w:val="24"/>
        </w:rPr>
        <w:t>Objetivo</w:t>
      </w:r>
    </w:p>
    <w:p w14:paraId="24B789CF" w14:textId="02A3A702" w:rsidR="0094241A" w:rsidRPr="007F3ABB" w:rsidRDefault="0094241A" w:rsidP="00704113">
      <w:pPr>
        <w:spacing w:after="0" w:line="240" w:lineRule="auto"/>
        <w:jc w:val="both"/>
        <w:rPr>
          <w:rFonts w:ascii="Graphik Extralight" w:hAnsi="Graphik Extralight" w:cs="Arial"/>
          <w:color w:val="000000"/>
          <w:sz w:val="24"/>
          <w:szCs w:val="24"/>
        </w:rPr>
      </w:pPr>
      <w:r w:rsidRPr="007F3ABB">
        <w:rPr>
          <w:rFonts w:ascii="Graphik Extralight" w:hAnsi="Graphik Extralight" w:cs="Arial"/>
          <w:color w:val="000000"/>
          <w:sz w:val="24"/>
          <w:szCs w:val="24"/>
        </w:rPr>
        <w:t>Alcance</w:t>
      </w:r>
    </w:p>
    <w:p w14:paraId="302E7DFA" w14:textId="580D18CB" w:rsidR="0094241A" w:rsidRPr="007F3ABB" w:rsidRDefault="0094241A" w:rsidP="00704113">
      <w:pPr>
        <w:spacing w:after="0" w:line="240" w:lineRule="auto"/>
        <w:jc w:val="both"/>
        <w:rPr>
          <w:rFonts w:ascii="Graphik Extralight" w:hAnsi="Graphik Extralight" w:cs="Arial"/>
          <w:color w:val="000000"/>
          <w:sz w:val="24"/>
          <w:szCs w:val="24"/>
        </w:rPr>
      </w:pPr>
      <w:r w:rsidRPr="007F3ABB">
        <w:rPr>
          <w:rFonts w:ascii="Graphik Extralight" w:hAnsi="Graphik Extralight" w:cs="Arial"/>
          <w:color w:val="000000"/>
          <w:sz w:val="24"/>
          <w:szCs w:val="24"/>
        </w:rPr>
        <w:t>Definiciones</w:t>
      </w:r>
    </w:p>
    <w:p w14:paraId="14749B3D" w14:textId="587432FF" w:rsidR="0094241A" w:rsidRPr="007F3ABB" w:rsidRDefault="0094241A" w:rsidP="00704113">
      <w:pPr>
        <w:spacing w:after="0" w:line="240" w:lineRule="auto"/>
        <w:jc w:val="both"/>
        <w:rPr>
          <w:rFonts w:ascii="Graphik Extralight" w:hAnsi="Graphik Extralight" w:cs="Arial"/>
          <w:color w:val="000000"/>
          <w:sz w:val="24"/>
          <w:szCs w:val="24"/>
        </w:rPr>
      </w:pPr>
      <w:r w:rsidRPr="007F3ABB">
        <w:rPr>
          <w:rFonts w:ascii="Graphik Extralight" w:hAnsi="Graphik Extralight" w:cs="Arial"/>
          <w:color w:val="000000"/>
          <w:sz w:val="24"/>
          <w:szCs w:val="24"/>
        </w:rPr>
        <w:t>Responsabilidades</w:t>
      </w:r>
    </w:p>
    <w:p w14:paraId="466D1971" w14:textId="1F8C79D1" w:rsidR="0094241A" w:rsidRPr="007F3ABB" w:rsidRDefault="0094241A" w:rsidP="00704113">
      <w:pPr>
        <w:spacing w:after="0" w:line="240" w:lineRule="auto"/>
        <w:jc w:val="both"/>
        <w:rPr>
          <w:rFonts w:ascii="Graphik Extralight" w:hAnsi="Graphik Extralight" w:cs="Arial"/>
          <w:color w:val="000000"/>
          <w:sz w:val="24"/>
          <w:szCs w:val="24"/>
        </w:rPr>
      </w:pPr>
      <w:r w:rsidRPr="007F3ABB">
        <w:rPr>
          <w:rFonts w:ascii="Graphik Extralight" w:hAnsi="Graphik Extralight" w:cs="Arial"/>
          <w:color w:val="000000"/>
          <w:sz w:val="24"/>
          <w:szCs w:val="24"/>
        </w:rPr>
        <w:t>Desarrollo</w:t>
      </w:r>
    </w:p>
    <w:p w14:paraId="11796774" w14:textId="77777777" w:rsidR="0094241A" w:rsidRPr="007F3ABB" w:rsidRDefault="0094241A" w:rsidP="0094241A">
      <w:pPr>
        <w:pStyle w:val="Ttulo2"/>
        <w:spacing w:before="0" w:line="240" w:lineRule="auto"/>
        <w:rPr>
          <w:rFonts w:ascii="Graphik Extralight" w:hAnsi="Graphik Extralight" w:cs="Arial"/>
          <w:color w:val="auto"/>
          <w:sz w:val="24"/>
          <w:szCs w:val="24"/>
        </w:rPr>
      </w:pPr>
      <w:r w:rsidRPr="007F3ABB">
        <w:rPr>
          <w:rFonts w:ascii="Graphik Extralight" w:hAnsi="Graphik Extralight" w:cs="Arial"/>
          <w:color w:val="auto"/>
          <w:sz w:val="24"/>
          <w:szCs w:val="24"/>
        </w:rPr>
        <w:t>Antecedentes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972"/>
      </w:tblGrid>
      <w:tr w:rsidR="00704113" w:rsidRPr="004D2B8F" w14:paraId="603BD30B" w14:textId="77777777" w:rsidTr="00704113">
        <w:tc>
          <w:tcPr>
            <w:tcW w:w="5000" w:type="pct"/>
            <w:shd w:val="clear" w:color="auto" w:fill="632423"/>
            <w:hideMark/>
          </w:tcPr>
          <w:p w14:paraId="4FD2ACCB" w14:textId="5CB6C322" w:rsidR="00704113" w:rsidRPr="004D2B8F" w:rsidRDefault="00704113" w:rsidP="002C2C3C">
            <w:pPr>
              <w:pStyle w:val="Ttulo2"/>
              <w:spacing w:before="0" w:line="240" w:lineRule="auto"/>
              <w:rPr>
                <w:rFonts w:ascii="Graphik Extralight" w:hAnsi="Graphik Extralight" w:cs="Arial"/>
                <w:sz w:val="24"/>
                <w:szCs w:val="24"/>
              </w:rPr>
            </w:pPr>
            <w:r w:rsidRPr="004D2B8F">
              <w:rPr>
                <w:rFonts w:ascii="Graphik Extralight" w:hAnsi="Graphik Extralight" w:cs="Arial"/>
                <w:color w:val="auto"/>
                <w:sz w:val="24"/>
                <w:szCs w:val="24"/>
              </w:rPr>
              <w:t>Análisis de consumo de agua potable en la UPT</w:t>
            </w:r>
          </w:p>
        </w:tc>
      </w:tr>
    </w:tbl>
    <w:p w14:paraId="54CC8280" w14:textId="77777777" w:rsidR="00704113" w:rsidRPr="007F3ABB" w:rsidRDefault="00704113" w:rsidP="00704113">
      <w:pPr>
        <w:spacing w:after="0" w:line="240" w:lineRule="auto"/>
        <w:jc w:val="both"/>
        <w:rPr>
          <w:rFonts w:ascii="Graphik Extralight" w:hAnsi="Graphik Extralight" w:cs="Arial"/>
          <w:color w:val="000000"/>
          <w:sz w:val="24"/>
          <w:szCs w:val="24"/>
          <w:highlight w:val="magent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972"/>
      </w:tblGrid>
      <w:tr w:rsidR="00704113" w:rsidRPr="004D2B8F" w14:paraId="7DAC32EC" w14:textId="77777777" w:rsidTr="002C2C3C">
        <w:tc>
          <w:tcPr>
            <w:tcW w:w="5000" w:type="pct"/>
            <w:shd w:val="clear" w:color="auto" w:fill="632423"/>
            <w:hideMark/>
          </w:tcPr>
          <w:p w14:paraId="3DABAA2C" w14:textId="6E6BB9B5" w:rsidR="00704113" w:rsidRPr="004D2B8F" w:rsidRDefault="00704113" w:rsidP="002C2C3C">
            <w:pPr>
              <w:pStyle w:val="Ttulo2"/>
              <w:spacing w:before="0" w:line="240" w:lineRule="auto"/>
              <w:rPr>
                <w:rFonts w:ascii="Graphik Extralight" w:hAnsi="Graphik Extralight" w:cs="Arial"/>
                <w:color w:val="auto"/>
                <w:sz w:val="24"/>
                <w:szCs w:val="24"/>
              </w:rPr>
            </w:pPr>
            <w:r w:rsidRPr="004D2B8F">
              <w:rPr>
                <w:rFonts w:ascii="Graphik Extralight" w:hAnsi="Graphik Extralight" w:cs="Arial"/>
                <w:color w:val="auto"/>
                <w:sz w:val="24"/>
                <w:szCs w:val="24"/>
              </w:rPr>
              <w:lastRenderedPageBreak/>
              <w:t>Equipos por consumo de agua potable</w:t>
            </w:r>
          </w:p>
        </w:tc>
      </w:tr>
    </w:tbl>
    <w:p w14:paraId="35C039C2" w14:textId="77777777" w:rsidR="00704113" w:rsidRPr="007F3ABB" w:rsidRDefault="00704113" w:rsidP="00704113">
      <w:pPr>
        <w:spacing w:after="0" w:line="240" w:lineRule="auto"/>
        <w:jc w:val="both"/>
        <w:rPr>
          <w:rFonts w:ascii="Graphik Extralight" w:hAnsi="Graphik Extralight" w:cs="Arial"/>
          <w:color w:val="00000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972"/>
      </w:tblGrid>
      <w:tr w:rsidR="00704113" w:rsidRPr="004D2B8F" w14:paraId="3BA73E50" w14:textId="77777777" w:rsidTr="00704113">
        <w:tc>
          <w:tcPr>
            <w:tcW w:w="5000" w:type="pct"/>
            <w:shd w:val="clear" w:color="auto" w:fill="632423"/>
            <w:hideMark/>
          </w:tcPr>
          <w:p w14:paraId="46621408" w14:textId="323D01BD" w:rsidR="00704113" w:rsidRPr="004D2B8F" w:rsidRDefault="00704113" w:rsidP="002C2C3C">
            <w:pPr>
              <w:pStyle w:val="Ttulo1"/>
              <w:spacing w:before="0" w:line="240" w:lineRule="auto"/>
              <w:rPr>
                <w:rFonts w:ascii="Graphik Extralight" w:hAnsi="Graphik Extralight" w:cs="Arial"/>
                <w:color w:val="FFFFFF"/>
                <w:sz w:val="24"/>
                <w:szCs w:val="24"/>
              </w:rPr>
            </w:pPr>
            <w:r w:rsidRPr="004D2B8F">
              <w:rPr>
                <w:rFonts w:ascii="Graphik Extralight" w:hAnsi="Graphik Extralight" w:cs="Arial"/>
                <w:color w:val="FFFFFF"/>
                <w:sz w:val="24"/>
                <w:szCs w:val="24"/>
              </w:rPr>
              <w:t>Resultado de las acciones de control operacional</w:t>
            </w:r>
          </w:p>
        </w:tc>
      </w:tr>
    </w:tbl>
    <w:p w14:paraId="1A0E60E0" w14:textId="77777777" w:rsidR="00704113" w:rsidRPr="007F3ABB" w:rsidRDefault="00704113" w:rsidP="00704113">
      <w:pPr>
        <w:spacing w:after="0" w:line="240" w:lineRule="auto"/>
        <w:rPr>
          <w:rFonts w:ascii="Graphik Extralight" w:hAnsi="Graphik Extralight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972"/>
      </w:tblGrid>
      <w:tr w:rsidR="00704113" w:rsidRPr="004D2B8F" w14:paraId="263B1EDC" w14:textId="77777777" w:rsidTr="004D2B8F">
        <w:tc>
          <w:tcPr>
            <w:tcW w:w="5000" w:type="pct"/>
            <w:shd w:val="clear" w:color="auto" w:fill="F2DBDB"/>
            <w:hideMark/>
          </w:tcPr>
          <w:p w14:paraId="0D9EF574" w14:textId="5152464D" w:rsidR="00704113" w:rsidRPr="004D2B8F" w:rsidRDefault="00704113" w:rsidP="002C2C3C">
            <w:pPr>
              <w:pStyle w:val="Ttulo2"/>
              <w:spacing w:before="0" w:line="240" w:lineRule="auto"/>
              <w:rPr>
                <w:rFonts w:ascii="Graphik Extralight" w:hAnsi="Graphik Extralight" w:cs="Arial"/>
                <w:color w:val="auto"/>
                <w:sz w:val="24"/>
                <w:szCs w:val="24"/>
              </w:rPr>
            </w:pPr>
            <w:r w:rsidRPr="004D2B8F">
              <w:rPr>
                <w:rFonts w:ascii="Graphik Extralight" w:hAnsi="Graphik Extralight" w:cs="Arial"/>
                <w:color w:val="auto"/>
                <w:sz w:val="24"/>
                <w:szCs w:val="24"/>
              </w:rPr>
              <w:t>Acciones complementarias a realizar</w:t>
            </w:r>
          </w:p>
        </w:tc>
      </w:tr>
    </w:tbl>
    <w:p w14:paraId="66AA0012" w14:textId="77777777" w:rsidR="00704113" w:rsidRPr="007F3ABB" w:rsidRDefault="00704113" w:rsidP="00704113">
      <w:pPr>
        <w:spacing w:after="0" w:line="240" w:lineRule="auto"/>
        <w:jc w:val="both"/>
        <w:rPr>
          <w:rFonts w:ascii="Graphik Extralight" w:hAnsi="Graphik Extralight" w:cs="Arial"/>
          <w:sz w:val="24"/>
          <w:szCs w:val="24"/>
        </w:rPr>
      </w:pPr>
    </w:p>
    <w:tbl>
      <w:tblPr>
        <w:tblW w:w="5000" w:type="pct"/>
        <w:shd w:val="clear" w:color="auto" w:fill="632423"/>
        <w:tblLook w:val="04A0" w:firstRow="1" w:lastRow="0" w:firstColumn="1" w:lastColumn="0" w:noHBand="0" w:noVBand="1"/>
      </w:tblPr>
      <w:tblGrid>
        <w:gridCol w:w="9972"/>
      </w:tblGrid>
      <w:tr w:rsidR="00704113" w:rsidRPr="004D2B8F" w14:paraId="6887E247" w14:textId="77777777" w:rsidTr="00704113">
        <w:tc>
          <w:tcPr>
            <w:tcW w:w="5000" w:type="pct"/>
            <w:shd w:val="clear" w:color="auto" w:fill="632423"/>
            <w:hideMark/>
          </w:tcPr>
          <w:p w14:paraId="360492FE" w14:textId="64BCBFF2" w:rsidR="00704113" w:rsidRPr="004D2B8F" w:rsidRDefault="00704113" w:rsidP="002C2C3C">
            <w:pPr>
              <w:pStyle w:val="Ttulo2"/>
              <w:spacing w:before="0" w:line="240" w:lineRule="auto"/>
              <w:rPr>
                <w:rFonts w:ascii="Graphik Extralight" w:hAnsi="Graphik Extralight" w:cs="Arial"/>
                <w:color w:val="auto"/>
                <w:sz w:val="24"/>
                <w:szCs w:val="24"/>
              </w:rPr>
            </w:pPr>
            <w:r w:rsidRPr="004D2B8F">
              <w:rPr>
                <w:rFonts w:ascii="Graphik Extralight" w:hAnsi="Graphik Extralight" w:cs="Arial"/>
                <w:color w:val="auto"/>
                <w:sz w:val="24"/>
                <w:szCs w:val="24"/>
              </w:rPr>
              <w:t>Conclusiones</w:t>
            </w:r>
          </w:p>
        </w:tc>
      </w:tr>
    </w:tbl>
    <w:p w14:paraId="09AB6153" w14:textId="77777777" w:rsidR="00704113" w:rsidRPr="007F3ABB" w:rsidRDefault="00704113" w:rsidP="00704113">
      <w:pPr>
        <w:spacing w:after="0" w:line="240" w:lineRule="auto"/>
        <w:rPr>
          <w:rFonts w:ascii="Graphik Extralight" w:hAnsi="Graphik Extralight"/>
        </w:rPr>
      </w:pPr>
    </w:p>
    <w:p w14:paraId="39E606B9" w14:textId="4E48F94E" w:rsidR="00704113" w:rsidRPr="007F3ABB" w:rsidRDefault="0094241A" w:rsidP="0094241A">
      <w:pPr>
        <w:spacing w:after="0" w:line="240" w:lineRule="auto"/>
        <w:rPr>
          <w:rFonts w:ascii="Graphik Extralight" w:hAnsi="Graphik Extralight" w:cs="Arial"/>
        </w:rPr>
      </w:pPr>
      <w:r w:rsidRPr="007F3ABB">
        <w:rPr>
          <w:rFonts w:ascii="Graphik Extralight" w:hAnsi="Graphik Extralight" w:cs="Arial"/>
        </w:rPr>
        <w:t>Indicadores</w:t>
      </w:r>
    </w:p>
    <w:p w14:paraId="08DAD5CE" w14:textId="376EBDF1" w:rsidR="0094241A" w:rsidRPr="007F3ABB" w:rsidRDefault="0094241A" w:rsidP="0094241A">
      <w:pPr>
        <w:spacing w:after="0" w:line="240" w:lineRule="auto"/>
        <w:rPr>
          <w:rFonts w:ascii="Graphik Extralight" w:hAnsi="Graphik Extralight" w:cs="Arial"/>
        </w:rPr>
      </w:pPr>
      <w:r w:rsidRPr="007F3ABB">
        <w:rPr>
          <w:rFonts w:ascii="Graphik Extralight" w:hAnsi="Graphik Extralight" w:cs="Arial"/>
        </w:rPr>
        <w:t>Registros</w:t>
      </w:r>
    </w:p>
    <w:p w14:paraId="60910B63" w14:textId="080B7089" w:rsidR="0094241A" w:rsidRPr="007F3ABB" w:rsidRDefault="0094241A" w:rsidP="0094241A">
      <w:pPr>
        <w:spacing w:after="0" w:line="240" w:lineRule="auto"/>
        <w:rPr>
          <w:rFonts w:ascii="Graphik Extralight" w:hAnsi="Graphik Extralight" w:cs="Arial"/>
        </w:rPr>
      </w:pPr>
      <w:r w:rsidRPr="007F3ABB">
        <w:rPr>
          <w:rFonts w:ascii="Graphik Extralight" w:hAnsi="Graphik Extralight" w:cs="Arial"/>
        </w:rPr>
        <w:t>Referencias</w:t>
      </w:r>
    </w:p>
    <w:p w14:paraId="2E798C63" w14:textId="39E8DE95" w:rsidR="0094241A" w:rsidRPr="007F3ABB" w:rsidRDefault="0094241A" w:rsidP="0094241A">
      <w:pPr>
        <w:spacing w:after="0" w:line="240" w:lineRule="auto"/>
        <w:rPr>
          <w:rFonts w:ascii="Graphik Extralight" w:hAnsi="Graphik Extralight" w:cs="Arial"/>
        </w:rPr>
      </w:pPr>
      <w:r w:rsidRPr="007F3ABB">
        <w:rPr>
          <w:rFonts w:ascii="Graphik Extralight" w:hAnsi="Graphik Extralight" w:cs="Arial"/>
        </w:rPr>
        <w:t>Control de cambios</w:t>
      </w:r>
    </w:p>
    <w:p w14:paraId="647A3337" w14:textId="7C2C48E7" w:rsidR="00166472" w:rsidRPr="007F3ABB" w:rsidRDefault="003728FE" w:rsidP="0094241A">
      <w:pPr>
        <w:spacing w:after="0" w:line="240" w:lineRule="auto"/>
        <w:rPr>
          <w:rFonts w:ascii="Graphik Extralight" w:hAnsi="Graphik Extralight" w:cs="Arial"/>
        </w:rPr>
      </w:pPr>
      <w:r w:rsidRPr="007F3ABB">
        <w:rPr>
          <w:rFonts w:ascii="Graphik Extralight" w:hAnsi="Graphik Extralight" w:cs="Arial"/>
        </w:rPr>
        <w:t xml:space="preserve">Fecha de </w:t>
      </w:r>
      <w:r w:rsidR="00F62A8F" w:rsidRPr="007F3ABB">
        <w:rPr>
          <w:rFonts w:ascii="Graphik Extralight" w:hAnsi="Graphik Extralight" w:cs="Arial"/>
        </w:rPr>
        <w:t xml:space="preserve">elaboración: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1559"/>
        <w:gridCol w:w="4224"/>
      </w:tblGrid>
      <w:tr w:rsidR="004D2B8F" w:rsidRPr="004D2B8F" w14:paraId="4BFA7302" w14:textId="77777777" w:rsidTr="004D2B8F">
        <w:trPr>
          <w:jc w:val="center"/>
        </w:trPr>
        <w:tc>
          <w:tcPr>
            <w:tcW w:w="3936" w:type="dxa"/>
            <w:tcBorders>
              <w:bottom w:val="single" w:sz="4" w:space="0" w:color="auto"/>
            </w:tcBorders>
            <w:shd w:val="clear" w:color="auto" w:fill="auto"/>
          </w:tcPr>
          <w:p w14:paraId="68B60DE0" w14:textId="002D5C9C" w:rsidR="002B6E83" w:rsidRPr="004D2B8F" w:rsidRDefault="002B6E83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</w:p>
        </w:tc>
        <w:tc>
          <w:tcPr>
            <w:tcW w:w="1559" w:type="dxa"/>
            <w:shd w:val="clear" w:color="auto" w:fill="auto"/>
          </w:tcPr>
          <w:p w14:paraId="322BEED5" w14:textId="77777777" w:rsidR="002B6E83" w:rsidRPr="004D2B8F" w:rsidRDefault="002B6E83" w:rsidP="004D2B8F">
            <w:pPr>
              <w:spacing w:after="0" w:line="240" w:lineRule="auto"/>
              <w:rPr>
                <w:rFonts w:ascii="Graphik Extralight" w:hAnsi="Graphik Extralight" w:cs="Arial"/>
              </w:rPr>
            </w:pPr>
          </w:p>
          <w:p w14:paraId="5A762F74" w14:textId="77777777" w:rsidR="002B6E83" w:rsidRPr="004D2B8F" w:rsidRDefault="002B6E83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</w:p>
        </w:tc>
        <w:tc>
          <w:tcPr>
            <w:tcW w:w="4224" w:type="dxa"/>
            <w:tcBorders>
              <w:bottom w:val="single" w:sz="4" w:space="0" w:color="auto"/>
            </w:tcBorders>
            <w:shd w:val="clear" w:color="auto" w:fill="auto"/>
          </w:tcPr>
          <w:p w14:paraId="03075953" w14:textId="6746883D" w:rsidR="002B6E83" w:rsidRPr="004D2B8F" w:rsidRDefault="002B6E83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</w:p>
        </w:tc>
      </w:tr>
      <w:tr w:rsidR="004D2B8F" w:rsidRPr="004D2B8F" w14:paraId="71FC9642" w14:textId="77777777" w:rsidTr="004D2B8F">
        <w:trPr>
          <w:jc w:val="center"/>
        </w:trPr>
        <w:tc>
          <w:tcPr>
            <w:tcW w:w="3936" w:type="dxa"/>
            <w:tcBorders>
              <w:top w:val="single" w:sz="4" w:space="0" w:color="auto"/>
            </w:tcBorders>
            <w:shd w:val="clear" w:color="auto" w:fill="auto"/>
          </w:tcPr>
          <w:p w14:paraId="003C1C49" w14:textId="77777777" w:rsidR="002B6E83" w:rsidRPr="004D2B8F" w:rsidRDefault="002B6E83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  <w:color w:val="FF0000"/>
              </w:rPr>
            </w:pPr>
            <w:r w:rsidRPr="004D2B8F">
              <w:rPr>
                <w:rFonts w:ascii="Graphik Extralight" w:hAnsi="Graphik Extralight" w:cs="Arial"/>
                <w:color w:val="FF0000"/>
              </w:rPr>
              <w:t>Nombre</w:t>
            </w:r>
          </w:p>
          <w:p w14:paraId="3F0A317D" w14:textId="72C4DFD7" w:rsidR="002B6E83" w:rsidRPr="004D2B8F" w:rsidRDefault="002B6E83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  <w:r w:rsidRPr="004D2B8F">
              <w:rPr>
                <w:rFonts w:ascii="Graphik Extralight" w:hAnsi="Graphik Extralight" w:cs="Arial"/>
              </w:rPr>
              <w:t>Coordinación del Subcomité de Ahorro de Agua</w:t>
            </w:r>
          </w:p>
        </w:tc>
        <w:tc>
          <w:tcPr>
            <w:tcW w:w="1559" w:type="dxa"/>
            <w:shd w:val="clear" w:color="auto" w:fill="auto"/>
          </w:tcPr>
          <w:p w14:paraId="051957D7" w14:textId="77777777" w:rsidR="002B6E83" w:rsidRPr="004D2B8F" w:rsidRDefault="002B6E83" w:rsidP="004D2B8F">
            <w:pPr>
              <w:spacing w:after="0" w:line="240" w:lineRule="auto"/>
              <w:rPr>
                <w:rFonts w:ascii="Graphik Extralight" w:hAnsi="Graphik Extralight" w:cs="Arial"/>
              </w:rPr>
            </w:pPr>
          </w:p>
          <w:p w14:paraId="384B74E6" w14:textId="77777777" w:rsidR="002B6E83" w:rsidRPr="004D2B8F" w:rsidRDefault="002B6E83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</w:p>
          <w:p w14:paraId="41D07252" w14:textId="77777777" w:rsidR="002B6E83" w:rsidRPr="004D2B8F" w:rsidRDefault="002B6E83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</w:p>
        </w:tc>
        <w:tc>
          <w:tcPr>
            <w:tcW w:w="4224" w:type="dxa"/>
            <w:tcBorders>
              <w:top w:val="single" w:sz="4" w:space="0" w:color="auto"/>
            </w:tcBorders>
            <w:shd w:val="clear" w:color="auto" w:fill="auto"/>
          </w:tcPr>
          <w:p w14:paraId="05BEA674" w14:textId="77777777" w:rsidR="002B6E83" w:rsidRPr="004D2B8F" w:rsidRDefault="002B6E83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  <w:color w:val="FF0000"/>
              </w:rPr>
            </w:pPr>
            <w:r w:rsidRPr="004D2B8F">
              <w:rPr>
                <w:rFonts w:ascii="Graphik Extralight" w:hAnsi="Graphik Extralight" w:cs="Arial"/>
                <w:color w:val="FF0000"/>
              </w:rPr>
              <w:t>Nombre</w:t>
            </w:r>
          </w:p>
          <w:p w14:paraId="4F4054A8" w14:textId="73509004" w:rsidR="002B6E83" w:rsidRPr="004D2B8F" w:rsidRDefault="002B6E83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  <w:r w:rsidRPr="004D2B8F">
              <w:rPr>
                <w:rFonts w:ascii="Graphik Extralight" w:hAnsi="Graphik Extralight" w:cs="Arial"/>
              </w:rPr>
              <w:t xml:space="preserve"> Subcomité de Ahorro de </w:t>
            </w:r>
            <w:r w:rsidR="00316B3F" w:rsidRPr="004D2B8F">
              <w:rPr>
                <w:rFonts w:ascii="Graphik Extralight" w:hAnsi="Graphik Extralight" w:cs="Arial"/>
              </w:rPr>
              <w:t>Agua</w:t>
            </w:r>
          </w:p>
        </w:tc>
      </w:tr>
    </w:tbl>
    <w:p w14:paraId="21FFADAA" w14:textId="77777777" w:rsidR="002B6E83" w:rsidRPr="007F3ABB" w:rsidRDefault="002B6E83" w:rsidP="00166472">
      <w:pPr>
        <w:rPr>
          <w:rFonts w:ascii="Graphik Extralight" w:hAnsi="Graphik Extralight" w:cs="Aria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1559"/>
        <w:gridCol w:w="4224"/>
      </w:tblGrid>
      <w:tr w:rsidR="004D2B8F" w:rsidRPr="004D2B8F" w14:paraId="69EFE651" w14:textId="77777777" w:rsidTr="004D2B8F">
        <w:trPr>
          <w:jc w:val="center"/>
        </w:trPr>
        <w:tc>
          <w:tcPr>
            <w:tcW w:w="3936" w:type="dxa"/>
            <w:tcBorders>
              <w:bottom w:val="single" w:sz="4" w:space="0" w:color="auto"/>
            </w:tcBorders>
            <w:shd w:val="clear" w:color="auto" w:fill="auto"/>
          </w:tcPr>
          <w:p w14:paraId="09A876B1" w14:textId="76DC7E94" w:rsidR="002B6E83" w:rsidRPr="004D2B8F" w:rsidRDefault="002B6E83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</w:p>
        </w:tc>
        <w:tc>
          <w:tcPr>
            <w:tcW w:w="1559" w:type="dxa"/>
            <w:shd w:val="clear" w:color="auto" w:fill="auto"/>
          </w:tcPr>
          <w:p w14:paraId="104B6B39" w14:textId="77777777" w:rsidR="002B6E83" w:rsidRPr="004D2B8F" w:rsidRDefault="002B6E83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</w:p>
        </w:tc>
        <w:tc>
          <w:tcPr>
            <w:tcW w:w="4224" w:type="dxa"/>
            <w:tcBorders>
              <w:bottom w:val="single" w:sz="4" w:space="0" w:color="auto"/>
            </w:tcBorders>
            <w:shd w:val="clear" w:color="auto" w:fill="auto"/>
          </w:tcPr>
          <w:p w14:paraId="385D2F64" w14:textId="3C572969" w:rsidR="002B6E83" w:rsidRPr="004D2B8F" w:rsidRDefault="002B6E83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</w:p>
        </w:tc>
      </w:tr>
      <w:tr w:rsidR="004D2B8F" w:rsidRPr="004D2B8F" w14:paraId="21D19427" w14:textId="77777777" w:rsidTr="004D2B8F">
        <w:trPr>
          <w:jc w:val="center"/>
        </w:trPr>
        <w:tc>
          <w:tcPr>
            <w:tcW w:w="3936" w:type="dxa"/>
            <w:tcBorders>
              <w:top w:val="single" w:sz="4" w:space="0" w:color="auto"/>
            </w:tcBorders>
            <w:shd w:val="clear" w:color="auto" w:fill="auto"/>
          </w:tcPr>
          <w:p w14:paraId="34994BFF" w14:textId="77777777" w:rsidR="002B6E83" w:rsidRPr="004D2B8F" w:rsidRDefault="002B6E83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  <w:color w:val="FF0000"/>
              </w:rPr>
            </w:pPr>
            <w:r w:rsidRPr="004D2B8F">
              <w:rPr>
                <w:rFonts w:ascii="Graphik Extralight" w:hAnsi="Graphik Extralight" w:cs="Arial"/>
                <w:color w:val="FF0000"/>
              </w:rPr>
              <w:t>Nombre</w:t>
            </w:r>
          </w:p>
          <w:p w14:paraId="11F8A6CB" w14:textId="0AEA1095" w:rsidR="002B6E83" w:rsidRPr="004D2B8F" w:rsidRDefault="00F44BEB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  <w:r w:rsidRPr="004D2B8F">
              <w:rPr>
                <w:rFonts w:ascii="Graphik Extralight" w:hAnsi="Graphik Extralight" w:cs="Arial"/>
              </w:rPr>
              <w:t xml:space="preserve">Subcomité de Ahorro de </w:t>
            </w:r>
            <w:r w:rsidR="00316B3F" w:rsidRPr="004D2B8F">
              <w:rPr>
                <w:rFonts w:ascii="Graphik Extralight" w:hAnsi="Graphik Extralight" w:cs="Arial"/>
              </w:rPr>
              <w:t>Agua</w:t>
            </w:r>
          </w:p>
        </w:tc>
        <w:tc>
          <w:tcPr>
            <w:tcW w:w="1559" w:type="dxa"/>
            <w:shd w:val="clear" w:color="auto" w:fill="auto"/>
          </w:tcPr>
          <w:p w14:paraId="46BE775E" w14:textId="77777777" w:rsidR="002B6E83" w:rsidRPr="004D2B8F" w:rsidRDefault="002B6E83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</w:p>
        </w:tc>
        <w:tc>
          <w:tcPr>
            <w:tcW w:w="4224" w:type="dxa"/>
            <w:tcBorders>
              <w:top w:val="single" w:sz="4" w:space="0" w:color="auto"/>
            </w:tcBorders>
            <w:shd w:val="clear" w:color="auto" w:fill="auto"/>
          </w:tcPr>
          <w:p w14:paraId="5464E99A" w14:textId="77777777" w:rsidR="002B6E83" w:rsidRPr="004D2B8F" w:rsidRDefault="002B6E83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  <w:color w:val="FF0000"/>
              </w:rPr>
            </w:pPr>
            <w:r w:rsidRPr="004D2B8F">
              <w:rPr>
                <w:rFonts w:ascii="Graphik Extralight" w:hAnsi="Graphik Extralight" w:cs="Arial"/>
                <w:color w:val="FF0000"/>
              </w:rPr>
              <w:t>Nombre</w:t>
            </w:r>
          </w:p>
          <w:p w14:paraId="67BEE7DA" w14:textId="0ACE4A52" w:rsidR="002B6E83" w:rsidRPr="004D2B8F" w:rsidRDefault="00F44BEB" w:rsidP="004D2B8F">
            <w:pPr>
              <w:spacing w:after="0" w:line="240" w:lineRule="auto"/>
              <w:rPr>
                <w:rFonts w:ascii="Graphik Extralight" w:hAnsi="Graphik Extralight" w:cs="Arial"/>
              </w:rPr>
            </w:pPr>
            <w:r w:rsidRPr="004D2B8F">
              <w:rPr>
                <w:rFonts w:ascii="Graphik Extralight" w:hAnsi="Graphik Extralight" w:cs="Arial"/>
              </w:rPr>
              <w:t xml:space="preserve">Subcomité de Ahorro de </w:t>
            </w:r>
            <w:r w:rsidR="00316B3F" w:rsidRPr="004D2B8F">
              <w:rPr>
                <w:rFonts w:ascii="Graphik Extralight" w:hAnsi="Graphik Extralight" w:cs="Arial"/>
              </w:rPr>
              <w:t>Agua</w:t>
            </w:r>
          </w:p>
        </w:tc>
      </w:tr>
    </w:tbl>
    <w:p w14:paraId="5FBA5053" w14:textId="77777777" w:rsidR="002B6E83" w:rsidRPr="007F3ABB" w:rsidRDefault="002B6E83" w:rsidP="00166472">
      <w:pPr>
        <w:rPr>
          <w:rFonts w:ascii="Graphik Extralight" w:hAnsi="Graphik Extralight" w:cs="Arial"/>
        </w:rPr>
      </w:pPr>
    </w:p>
    <w:p w14:paraId="3891EC36" w14:textId="77777777" w:rsidR="00D224FC" w:rsidRPr="007F3ABB" w:rsidRDefault="00D224FC" w:rsidP="00D224FC">
      <w:pPr>
        <w:rPr>
          <w:rFonts w:ascii="Graphik Extralight" w:hAnsi="Graphik Extralight" w:cs="Aria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1559"/>
        <w:gridCol w:w="4224"/>
      </w:tblGrid>
      <w:tr w:rsidR="004D2B8F" w:rsidRPr="004D2B8F" w14:paraId="15CFBF84" w14:textId="77777777" w:rsidTr="004D2B8F">
        <w:trPr>
          <w:jc w:val="center"/>
        </w:trPr>
        <w:tc>
          <w:tcPr>
            <w:tcW w:w="3936" w:type="dxa"/>
            <w:tcBorders>
              <w:bottom w:val="single" w:sz="4" w:space="0" w:color="auto"/>
            </w:tcBorders>
            <w:shd w:val="clear" w:color="auto" w:fill="auto"/>
          </w:tcPr>
          <w:p w14:paraId="511F9315" w14:textId="77777777" w:rsidR="00D224FC" w:rsidRPr="004D2B8F" w:rsidRDefault="00D224FC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</w:p>
        </w:tc>
        <w:tc>
          <w:tcPr>
            <w:tcW w:w="1559" w:type="dxa"/>
            <w:shd w:val="clear" w:color="auto" w:fill="auto"/>
          </w:tcPr>
          <w:p w14:paraId="435A60B3" w14:textId="77777777" w:rsidR="00D224FC" w:rsidRPr="004D2B8F" w:rsidRDefault="00D224FC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</w:p>
        </w:tc>
        <w:tc>
          <w:tcPr>
            <w:tcW w:w="4224" w:type="dxa"/>
            <w:tcBorders>
              <w:bottom w:val="single" w:sz="4" w:space="0" w:color="auto"/>
            </w:tcBorders>
            <w:shd w:val="clear" w:color="auto" w:fill="auto"/>
          </w:tcPr>
          <w:p w14:paraId="7D3C8538" w14:textId="77777777" w:rsidR="00D224FC" w:rsidRPr="004D2B8F" w:rsidRDefault="00D224FC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</w:p>
        </w:tc>
      </w:tr>
      <w:tr w:rsidR="004D2B8F" w:rsidRPr="004D2B8F" w14:paraId="64215775" w14:textId="77777777" w:rsidTr="004D2B8F">
        <w:trPr>
          <w:jc w:val="center"/>
        </w:trPr>
        <w:tc>
          <w:tcPr>
            <w:tcW w:w="3936" w:type="dxa"/>
            <w:tcBorders>
              <w:top w:val="single" w:sz="4" w:space="0" w:color="auto"/>
            </w:tcBorders>
            <w:shd w:val="clear" w:color="auto" w:fill="auto"/>
          </w:tcPr>
          <w:p w14:paraId="5DF2DC54" w14:textId="77777777" w:rsidR="00D224FC" w:rsidRPr="004D2B8F" w:rsidRDefault="00D224FC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  <w:color w:val="FF0000"/>
              </w:rPr>
            </w:pPr>
            <w:r w:rsidRPr="004D2B8F">
              <w:rPr>
                <w:rFonts w:ascii="Graphik Extralight" w:hAnsi="Graphik Extralight" w:cs="Arial"/>
                <w:color w:val="FF0000"/>
              </w:rPr>
              <w:t>Nombre</w:t>
            </w:r>
          </w:p>
          <w:p w14:paraId="48FB7741" w14:textId="77777777" w:rsidR="00D224FC" w:rsidRPr="004D2B8F" w:rsidRDefault="00D224FC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  <w:r w:rsidRPr="004D2B8F">
              <w:rPr>
                <w:rFonts w:ascii="Graphik Extralight" w:hAnsi="Graphik Extralight" w:cs="Arial"/>
              </w:rPr>
              <w:t>Subcomité de Ahorro de Agua</w:t>
            </w:r>
          </w:p>
        </w:tc>
        <w:tc>
          <w:tcPr>
            <w:tcW w:w="1559" w:type="dxa"/>
            <w:shd w:val="clear" w:color="auto" w:fill="auto"/>
          </w:tcPr>
          <w:p w14:paraId="721AD24D" w14:textId="77777777" w:rsidR="00D224FC" w:rsidRPr="004D2B8F" w:rsidRDefault="00D224FC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</w:rPr>
            </w:pPr>
          </w:p>
        </w:tc>
        <w:tc>
          <w:tcPr>
            <w:tcW w:w="4224" w:type="dxa"/>
            <w:tcBorders>
              <w:top w:val="single" w:sz="4" w:space="0" w:color="auto"/>
            </w:tcBorders>
            <w:shd w:val="clear" w:color="auto" w:fill="auto"/>
          </w:tcPr>
          <w:p w14:paraId="0A02BE13" w14:textId="77777777" w:rsidR="00D224FC" w:rsidRPr="004D2B8F" w:rsidRDefault="00D224FC" w:rsidP="004D2B8F">
            <w:pPr>
              <w:spacing w:after="0" w:line="240" w:lineRule="auto"/>
              <w:jc w:val="center"/>
              <w:rPr>
                <w:rFonts w:ascii="Graphik Extralight" w:hAnsi="Graphik Extralight" w:cs="Arial"/>
                <w:color w:val="FF0000"/>
              </w:rPr>
            </w:pPr>
            <w:r w:rsidRPr="004D2B8F">
              <w:rPr>
                <w:rFonts w:ascii="Graphik Extralight" w:hAnsi="Graphik Extralight" w:cs="Arial"/>
                <w:color w:val="FF0000"/>
              </w:rPr>
              <w:t>Nombre</w:t>
            </w:r>
          </w:p>
          <w:p w14:paraId="26429A2C" w14:textId="77777777" w:rsidR="00D224FC" w:rsidRPr="004D2B8F" w:rsidRDefault="00D224FC" w:rsidP="004D2B8F">
            <w:pPr>
              <w:spacing w:after="0" w:line="240" w:lineRule="auto"/>
              <w:rPr>
                <w:rFonts w:ascii="Graphik Extralight" w:hAnsi="Graphik Extralight" w:cs="Arial"/>
              </w:rPr>
            </w:pPr>
            <w:r w:rsidRPr="004D2B8F">
              <w:rPr>
                <w:rFonts w:ascii="Graphik Extralight" w:hAnsi="Graphik Extralight" w:cs="Arial"/>
              </w:rPr>
              <w:t>Subcomité de Ahorro de Agua</w:t>
            </w:r>
          </w:p>
        </w:tc>
      </w:tr>
    </w:tbl>
    <w:p w14:paraId="09283ADC" w14:textId="61DAACE7" w:rsidR="001068FD" w:rsidRPr="007F3ABB" w:rsidRDefault="001068FD">
      <w:pPr>
        <w:rPr>
          <w:rFonts w:ascii="Graphik Extralight" w:hAnsi="Graphik Extralight"/>
          <w:sz w:val="20"/>
          <w:szCs w:val="20"/>
        </w:rPr>
      </w:pPr>
    </w:p>
    <w:sectPr w:rsidR="001068FD" w:rsidRPr="007F3ABB" w:rsidSect="00704113">
      <w:headerReference w:type="default" r:id="rId8"/>
      <w:pgSz w:w="12240" w:h="15840"/>
      <w:pgMar w:top="851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765295" w14:textId="77777777" w:rsidR="009F5CE2" w:rsidRDefault="009F5CE2" w:rsidP="00F548B4">
      <w:pPr>
        <w:spacing w:after="0" w:line="240" w:lineRule="auto"/>
      </w:pPr>
      <w:r>
        <w:separator/>
      </w:r>
    </w:p>
  </w:endnote>
  <w:endnote w:type="continuationSeparator" w:id="0">
    <w:p w14:paraId="1EE681F2" w14:textId="77777777" w:rsidR="009F5CE2" w:rsidRDefault="009F5CE2" w:rsidP="00F54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raphik Extralight">
    <w:panose1 w:val="020B0303030202060203"/>
    <w:charset w:val="00"/>
    <w:family w:val="swiss"/>
    <w:notTrueType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127E21" w14:textId="77777777" w:rsidR="009F5CE2" w:rsidRDefault="009F5CE2" w:rsidP="00F548B4">
      <w:pPr>
        <w:spacing w:after="0" w:line="240" w:lineRule="auto"/>
      </w:pPr>
      <w:r>
        <w:separator/>
      </w:r>
    </w:p>
  </w:footnote>
  <w:footnote w:type="continuationSeparator" w:id="0">
    <w:p w14:paraId="32FDEC80" w14:textId="77777777" w:rsidR="009F5CE2" w:rsidRDefault="009F5CE2" w:rsidP="00F548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Borders>
        <w:top w:val="single" w:sz="4" w:space="0" w:color="632423"/>
        <w:left w:val="single" w:sz="4" w:space="0" w:color="632423"/>
        <w:bottom w:val="single" w:sz="4" w:space="0" w:color="632423"/>
        <w:right w:val="single" w:sz="4" w:space="0" w:color="632423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92"/>
      <w:gridCol w:w="1231"/>
      <w:gridCol w:w="1321"/>
      <w:gridCol w:w="1512"/>
      <w:gridCol w:w="357"/>
      <w:gridCol w:w="1506"/>
      <w:gridCol w:w="177"/>
      <w:gridCol w:w="640"/>
      <w:gridCol w:w="1452"/>
      <w:gridCol w:w="269"/>
      <w:gridCol w:w="777"/>
      <w:gridCol w:w="38"/>
      <w:gridCol w:w="203"/>
      <w:gridCol w:w="187"/>
    </w:tblGrid>
    <w:tr w:rsidR="004D2B8F" w:rsidRPr="004D2B8F" w14:paraId="2EB13589" w14:textId="77777777" w:rsidTr="004D2B8F">
      <w:trPr>
        <w:trHeight w:val="135"/>
        <w:jc w:val="center"/>
      </w:trPr>
      <w:tc>
        <w:tcPr>
          <w:tcW w:w="144" w:type="pct"/>
          <w:tcBorders>
            <w:top w:val="single" w:sz="4" w:space="0" w:color="632423"/>
          </w:tcBorders>
          <w:shd w:val="clear" w:color="auto" w:fill="auto"/>
          <w:noWrap/>
          <w:vAlign w:val="bottom"/>
          <w:hideMark/>
        </w:tcPr>
        <w:p w14:paraId="3F7D0E1A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</w:pPr>
          <w:r w:rsidRPr="004D2B8F"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  <w:t> </w:t>
          </w:r>
        </w:p>
      </w:tc>
      <w:tc>
        <w:tcPr>
          <w:tcW w:w="616" w:type="pct"/>
          <w:tcBorders>
            <w:top w:val="single" w:sz="4" w:space="0" w:color="632423"/>
          </w:tcBorders>
          <w:shd w:val="clear" w:color="auto" w:fill="auto"/>
          <w:noWrap/>
          <w:vAlign w:val="bottom"/>
          <w:hideMark/>
        </w:tcPr>
        <w:p w14:paraId="3B92C9F9" w14:textId="410B2750" w:rsidR="002B6E83" w:rsidRPr="004D2B8F" w:rsidRDefault="00C17D74" w:rsidP="00DB4E0F">
          <w:pPr>
            <w:spacing w:after="0" w:line="240" w:lineRule="auto"/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</w:pPr>
          <w:r>
            <w:rPr>
              <w:noProof/>
              <w:lang w:eastAsia="es-MX"/>
            </w:rPr>
            <w:drawing>
              <wp:anchor distT="0" distB="0" distL="114300" distR="114300" simplePos="0" relativeHeight="251666944" behindDoc="0" locked="0" layoutInCell="1" allowOverlap="1" wp14:anchorId="54D3F5DB" wp14:editId="53716A63">
                <wp:simplePos x="0" y="0"/>
                <wp:positionH relativeFrom="column">
                  <wp:posOffset>112395</wp:posOffset>
                </wp:positionH>
                <wp:positionV relativeFrom="paragraph">
                  <wp:posOffset>37465</wp:posOffset>
                </wp:positionV>
                <wp:extent cx="514350" cy="60071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B6E83" w:rsidRPr="004D2B8F"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  <w:t> </w:t>
          </w:r>
        </w:p>
      </w:tc>
      <w:tc>
        <w:tcPr>
          <w:tcW w:w="661" w:type="pct"/>
          <w:tcBorders>
            <w:top w:val="single" w:sz="4" w:space="0" w:color="632423"/>
          </w:tcBorders>
          <w:shd w:val="clear" w:color="auto" w:fill="auto"/>
          <w:noWrap/>
          <w:vAlign w:val="bottom"/>
          <w:hideMark/>
        </w:tcPr>
        <w:p w14:paraId="095B16B9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</w:pPr>
          <w:r w:rsidRPr="004D2B8F"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  <w:t> </w:t>
          </w:r>
        </w:p>
      </w:tc>
      <w:tc>
        <w:tcPr>
          <w:tcW w:w="759" w:type="pct"/>
          <w:tcBorders>
            <w:top w:val="single" w:sz="4" w:space="0" w:color="632423"/>
          </w:tcBorders>
          <w:shd w:val="clear" w:color="auto" w:fill="auto"/>
          <w:noWrap/>
          <w:vAlign w:val="bottom"/>
          <w:hideMark/>
        </w:tcPr>
        <w:p w14:paraId="068372B4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</w:pPr>
          <w:r w:rsidRPr="004D2B8F"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  <w:t> </w:t>
          </w:r>
        </w:p>
      </w:tc>
      <w:tc>
        <w:tcPr>
          <w:tcW w:w="179" w:type="pct"/>
          <w:tcBorders>
            <w:top w:val="single" w:sz="4" w:space="0" w:color="632423"/>
          </w:tcBorders>
          <w:shd w:val="clear" w:color="auto" w:fill="auto"/>
          <w:noWrap/>
          <w:vAlign w:val="bottom"/>
          <w:hideMark/>
        </w:tcPr>
        <w:p w14:paraId="7BD41F68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</w:pPr>
          <w:r w:rsidRPr="004D2B8F"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  <w:t> </w:t>
          </w:r>
        </w:p>
      </w:tc>
      <w:tc>
        <w:tcPr>
          <w:tcW w:w="756" w:type="pct"/>
          <w:tcBorders>
            <w:top w:val="single" w:sz="4" w:space="0" w:color="632423"/>
          </w:tcBorders>
          <w:shd w:val="clear" w:color="auto" w:fill="auto"/>
          <w:noWrap/>
          <w:vAlign w:val="bottom"/>
          <w:hideMark/>
        </w:tcPr>
        <w:p w14:paraId="13C5C595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</w:pPr>
          <w:r w:rsidRPr="004D2B8F"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  <w:t> </w:t>
          </w:r>
        </w:p>
      </w:tc>
      <w:tc>
        <w:tcPr>
          <w:tcW w:w="89" w:type="pct"/>
          <w:tcBorders>
            <w:top w:val="single" w:sz="4" w:space="0" w:color="632423"/>
          </w:tcBorders>
          <w:shd w:val="clear" w:color="auto" w:fill="auto"/>
          <w:noWrap/>
          <w:vAlign w:val="bottom"/>
          <w:hideMark/>
        </w:tcPr>
        <w:p w14:paraId="25398EB7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</w:pPr>
          <w:r w:rsidRPr="004D2B8F"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  <w:t> </w:t>
          </w:r>
        </w:p>
      </w:tc>
      <w:tc>
        <w:tcPr>
          <w:tcW w:w="313" w:type="pct"/>
          <w:tcBorders>
            <w:top w:val="single" w:sz="4" w:space="0" w:color="632423"/>
          </w:tcBorders>
          <w:shd w:val="clear" w:color="auto" w:fill="auto"/>
          <w:noWrap/>
          <w:vAlign w:val="bottom"/>
          <w:hideMark/>
        </w:tcPr>
        <w:p w14:paraId="2C24D50E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</w:pPr>
          <w:r w:rsidRPr="004D2B8F"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  <w:t> </w:t>
          </w:r>
        </w:p>
      </w:tc>
      <w:tc>
        <w:tcPr>
          <w:tcW w:w="1273" w:type="pct"/>
          <w:gridSpan w:val="4"/>
          <w:tcBorders>
            <w:top w:val="single" w:sz="4" w:space="0" w:color="632423"/>
          </w:tcBorders>
          <w:shd w:val="clear" w:color="auto" w:fill="auto"/>
          <w:noWrap/>
          <w:vAlign w:val="bottom"/>
          <w:hideMark/>
        </w:tcPr>
        <w:p w14:paraId="1C0E3402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</w:pPr>
        </w:p>
      </w:tc>
      <w:tc>
        <w:tcPr>
          <w:tcW w:w="210" w:type="pct"/>
          <w:gridSpan w:val="2"/>
          <w:tcBorders>
            <w:top w:val="single" w:sz="4" w:space="0" w:color="632423"/>
          </w:tcBorders>
        </w:tcPr>
        <w:p w14:paraId="67EDF3DC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sz w:val="10"/>
              <w:szCs w:val="10"/>
              <w:lang w:eastAsia="es-ES"/>
            </w:rPr>
          </w:pPr>
        </w:p>
      </w:tc>
    </w:tr>
    <w:tr w:rsidR="004D2B8F" w:rsidRPr="004D2B8F" w14:paraId="7C73916D" w14:textId="77777777" w:rsidTr="004D2B8F">
      <w:trPr>
        <w:trHeight w:val="225"/>
        <w:jc w:val="center"/>
      </w:trPr>
      <w:tc>
        <w:tcPr>
          <w:tcW w:w="146" w:type="pct"/>
          <w:shd w:val="clear" w:color="auto" w:fill="auto"/>
          <w:noWrap/>
          <w:vAlign w:val="bottom"/>
          <w:hideMark/>
        </w:tcPr>
        <w:p w14:paraId="5F5F90D9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lang w:eastAsia="es-ES"/>
            </w:rPr>
          </w:pPr>
          <w:r w:rsidRPr="004D2B8F">
            <w:rPr>
              <w:rFonts w:ascii="Graphik Extralight" w:hAnsi="Graphik Extralight"/>
              <w:color w:val="000000"/>
              <w:lang w:eastAsia="es-ES"/>
            </w:rPr>
            <w:t> </w:t>
          </w:r>
        </w:p>
      </w:tc>
      <w:tc>
        <w:tcPr>
          <w:tcW w:w="618" w:type="pct"/>
          <w:shd w:val="clear" w:color="auto" w:fill="auto"/>
          <w:noWrap/>
          <w:vAlign w:val="bottom"/>
          <w:hideMark/>
        </w:tcPr>
        <w:p w14:paraId="7044CAFE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lang w:eastAsia="es-ES"/>
            </w:rPr>
          </w:pPr>
        </w:p>
      </w:tc>
      <w:tc>
        <w:tcPr>
          <w:tcW w:w="663" w:type="pct"/>
          <w:shd w:val="clear" w:color="auto" w:fill="auto"/>
          <w:noWrap/>
          <w:vAlign w:val="bottom"/>
          <w:hideMark/>
        </w:tcPr>
        <w:p w14:paraId="1A2C5D46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lang w:eastAsia="es-ES"/>
            </w:rPr>
          </w:pPr>
        </w:p>
      </w:tc>
      <w:tc>
        <w:tcPr>
          <w:tcW w:w="2104" w:type="pct"/>
          <w:gridSpan w:val="5"/>
          <w:tcBorders>
            <w:right w:val="single" w:sz="4" w:space="0" w:color="632423"/>
          </w:tcBorders>
          <w:shd w:val="clear" w:color="auto" w:fill="auto"/>
          <w:noWrap/>
          <w:vAlign w:val="center"/>
          <w:hideMark/>
        </w:tcPr>
        <w:p w14:paraId="33030898" w14:textId="77777777" w:rsidR="002B6E83" w:rsidRPr="004D2B8F" w:rsidRDefault="002B6E83" w:rsidP="00DB4E0F">
          <w:pPr>
            <w:spacing w:after="0" w:line="240" w:lineRule="auto"/>
            <w:jc w:val="center"/>
            <w:rPr>
              <w:rFonts w:ascii="Graphik Extralight" w:hAnsi="Graphik Extralight"/>
              <w:b/>
              <w:color w:val="000000"/>
              <w:lang w:eastAsia="es-ES"/>
            </w:rPr>
          </w:pPr>
          <w:r w:rsidRPr="004D2B8F">
            <w:rPr>
              <w:rFonts w:ascii="Graphik Extralight" w:hAnsi="Graphik Extralight"/>
              <w:b/>
              <w:color w:val="000000"/>
              <w:lang w:eastAsia="es-ES"/>
            </w:rPr>
            <w:t>Universidad Politécnica de Tulancingo</w:t>
          </w:r>
        </w:p>
      </w:tc>
      <w:tc>
        <w:tcPr>
          <w:tcW w:w="864" w:type="pct"/>
          <w:gridSpan w:val="2"/>
          <w:tcBorders>
            <w:top w:val="single" w:sz="4" w:space="0" w:color="632423"/>
            <w:left w:val="single" w:sz="4" w:space="0" w:color="632423"/>
            <w:bottom w:val="single" w:sz="4" w:space="0" w:color="632423"/>
            <w:right w:val="single" w:sz="4" w:space="0" w:color="632423"/>
          </w:tcBorders>
          <w:shd w:val="clear" w:color="auto" w:fill="632423"/>
          <w:noWrap/>
          <w:vAlign w:val="center"/>
          <w:hideMark/>
        </w:tcPr>
        <w:p w14:paraId="166D719C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b/>
              <w:color w:val="FFFFFF"/>
              <w:lang w:eastAsia="es-ES"/>
            </w:rPr>
          </w:pPr>
          <w:r w:rsidRPr="004D2B8F">
            <w:rPr>
              <w:rFonts w:ascii="Graphik Extralight" w:hAnsi="Graphik Extralight"/>
              <w:color w:val="FFFFFF"/>
              <w:lang w:eastAsia="es-ES"/>
            </w:rPr>
            <w:t> </w:t>
          </w:r>
          <w:r w:rsidRPr="004D2B8F">
            <w:rPr>
              <w:rFonts w:ascii="Graphik Extralight" w:hAnsi="Graphik Extralight"/>
              <w:b/>
              <w:bCs/>
              <w:color w:val="FFFFFF"/>
              <w:sz w:val="14"/>
              <w:szCs w:val="14"/>
              <w:lang w:eastAsia="es-ES"/>
            </w:rPr>
            <w:t>Código del documento</w:t>
          </w:r>
        </w:p>
      </w:tc>
      <w:tc>
        <w:tcPr>
          <w:tcW w:w="511" w:type="pct"/>
          <w:gridSpan w:val="3"/>
          <w:tcBorders>
            <w:top w:val="single" w:sz="4" w:space="0" w:color="632423"/>
            <w:left w:val="single" w:sz="4" w:space="0" w:color="632423"/>
            <w:bottom w:val="single" w:sz="4" w:space="0" w:color="632423"/>
            <w:right w:val="nil"/>
          </w:tcBorders>
          <w:shd w:val="clear" w:color="auto" w:fill="auto"/>
          <w:vAlign w:val="bottom"/>
        </w:tcPr>
        <w:p w14:paraId="7FAC1E99" w14:textId="40702217" w:rsidR="002B6E83" w:rsidRPr="004D2B8F" w:rsidRDefault="002B6E83" w:rsidP="004F6F91">
          <w:pPr>
            <w:spacing w:after="0" w:line="240" w:lineRule="auto"/>
            <w:jc w:val="center"/>
            <w:rPr>
              <w:rFonts w:ascii="Graphik Extralight" w:hAnsi="Graphik Extralight"/>
              <w:bCs/>
              <w:sz w:val="14"/>
              <w:szCs w:val="14"/>
              <w:lang w:eastAsia="es-ES"/>
            </w:rPr>
          </w:pP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t>DO-SGI-001</w:t>
          </w:r>
        </w:p>
      </w:tc>
      <w:tc>
        <w:tcPr>
          <w:tcW w:w="93" w:type="pct"/>
          <w:tcBorders>
            <w:left w:val="nil"/>
          </w:tcBorders>
        </w:tcPr>
        <w:p w14:paraId="091EC4E1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lang w:eastAsia="es-ES"/>
            </w:rPr>
          </w:pPr>
        </w:p>
      </w:tc>
    </w:tr>
    <w:tr w:rsidR="002B6E83" w:rsidRPr="004D2B8F" w14:paraId="03745EBB" w14:textId="77777777" w:rsidTr="004D2B8F">
      <w:trPr>
        <w:trHeight w:val="50"/>
        <w:jc w:val="center"/>
      </w:trPr>
      <w:tc>
        <w:tcPr>
          <w:tcW w:w="146" w:type="pct"/>
          <w:shd w:val="clear" w:color="auto" w:fill="auto"/>
          <w:noWrap/>
          <w:vAlign w:val="bottom"/>
        </w:tcPr>
        <w:p w14:paraId="789EEA72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sz w:val="8"/>
              <w:szCs w:val="8"/>
              <w:lang w:eastAsia="es-ES"/>
            </w:rPr>
          </w:pPr>
        </w:p>
      </w:tc>
      <w:tc>
        <w:tcPr>
          <w:tcW w:w="618" w:type="pct"/>
          <w:shd w:val="clear" w:color="auto" w:fill="auto"/>
          <w:noWrap/>
          <w:vAlign w:val="bottom"/>
        </w:tcPr>
        <w:p w14:paraId="03950E54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sz w:val="8"/>
              <w:szCs w:val="8"/>
              <w:lang w:eastAsia="es-ES"/>
            </w:rPr>
          </w:pPr>
        </w:p>
      </w:tc>
      <w:tc>
        <w:tcPr>
          <w:tcW w:w="663" w:type="pct"/>
          <w:shd w:val="clear" w:color="auto" w:fill="auto"/>
          <w:noWrap/>
          <w:vAlign w:val="bottom"/>
        </w:tcPr>
        <w:p w14:paraId="08536A2F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sz w:val="8"/>
              <w:szCs w:val="8"/>
              <w:lang w:eastAsia="es-ES"/>
            </w:rPr>
          </w:pPr>
        </w:p>
      </w:tc>
      <w:tc>
        <w:tcPr>
          <w:tcW w:w="2104" w:type="pct"/>
          <w:gridSpan w:val="5"/>
          <w:shd w:val="clear" w:color="auto" w:fill="auto"/>
          <w:noWrap/>
          <w:vAlign w:val="center"/>
        </w:tcPr>
        <w:p w14:paraId="031D535C" w14:textId="77777777" w:rsidR="002B6E83" w:rsidRPr="004D2B8F" w:rsidRDefault="002B6E83" w:rsidP="00DB4E0F">
          <w:pPr>
            <w:spacing w:after="0" w:line="240" w:lineRule="auto"/>
            <w:jc w:val="center"/>
            <w:rPr>
              <w:rFonts w:ascii="Graphik Extralight" w:hAnsi="Graphik Extralight"/>
              <w:b/>
              <w:color w:val="000000"/>
              <w:sz w:val="8"/>
              <w:szCs w:val="8"/>
              <w:lang w:eastAsia="es-ES"/>
            </w:rPr>
          </w:pPr>
        </w:p>
      </w:tc>
      <w:tc>
        <w:tcPr>
          <w:tcW w:w="864" w:type="pct"/>
          <w:gridSpan w:val="2"/>
          <w:tcBorders>
            <w:bottom w:val="single" w:sz="4" w:space="0" w:color="632423"/>
          </w:tcBorders>
          <w:shd w:val="clear" w:color="auto" w:fill="auto"/>
          <w:noWrap/>
          <w:vAlign w:val="center"/>
        </w:tcPr>
        <w:p w14:paraId="1713B270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FFFFFF"/>
              <w:sz w:val="8"/>
              <w:szCs w:val="8"/>
              <w:lang w:eastAsia="es-ES"/>
            </w:rPr>
          </w:pPr>
        </w:p>
      </w:tc>
      <w:tc>
        <w:tcPr>
          <w:tcW w:w="511" w:type="pct"/>
          <w:gridSpan w:val="3"/>
          <w:tcBorders>
            <w:bottom w:val="single" w:sz="4" w:space="0" w:color="632423"/>
          </w:tcBorders>
          <w:shd w:val="clear" w:color="auto" w:fill="auto"/>
          <w:vAlign w:val="bottom"/>
        </w:tcPr>
        <w:p w14:paraId="69B12723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sz w:val="8"/>
              <w:szCs w:val="8"/>
              <w:lang w:eastAsia="es-ES"/>
            </w:rPr>
          </w:pPr>
        </w:p>
      </w:tc>
      <w:tc>
        <w:tcPr>
          <w:tcW w:w="93" w:type="pct"/>
        </w:tcPr>
        <w:p w14:paraId="4C376040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FFFFFF"/>
              <w:sz w:val="8"/>
              <w:szCs w:val="8"/>
              <w:lang w:eastAsia="es-ES"/>
            </w:rPr>
          </w:pPr>
        </w:p>
      </w:tc>
    </w:tr>
    <w:tr w:rsidR="004D2B8F" w:rsidRPr="004D2B8F" w14:paraId="0AA78B3F" w14:textId="77777777" w:rsidTr="004D2B8F">
      <w:trPr>
        <w:trHeight w:val="240"/>
        <w:jc w:val="center"/>
      </w:trPr>
      <w:tc>
        <w:tcPr>
          <w:tcW w:w="146" w:type="pct"/>
          <w:shd w:val="clear" w:color="auto" w:fill="auto"/>
          <w:noWrap/>
          <w:vAlign w:val="bottom"/>
          <w:hideMark/>
        </w:tcPr>
        <w:p w14:paraId="2262D97E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lang w:eastAsia="es-ES"/>
            </w:rPr>
          </w:pPr>
          <w:r w:rsidRPr="004D2B8F">
            <w:rPr>
              <w:rFonts w:ascii="Graphik Extralight" w:hAnsi="Graphik Extralight"/>
              <w:color w:val="000000"/>
              <w:lang w:eastAsia="es-ES"/>
            </w:rPr>
            <w:t> </w:t>
          </w:r>
        </w:p>
      </w:tc>
      <w:tc>
        <w:tcPr>
          <w:tcW w:w="618" w:type="pct"/>
          <w:shd w:val="clear" w:color="auto" w:fill="auto"/>
          <w:noWrap/>
          <w:vAlign w:val="bottom"/>
          <w:hideMark/>
        </w:tcPr>
        <w:p w14:paraId="453E7B08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lang w:eastAsia="es-ES"/>
            </w:rPr>
          </w:pPr>
        </w:p>
      </w:tc>
      <w:tc>
        <w:tcPr>
          <w:tcW w:w="663" w:type="pct"/>
          <w:shd w:val="clear" w:color="auto" w:fill="auto"/>
          <w:noWrap/>
          <w:vAlign w:val="bottom"/>
          <w:hideMark/>
        </w:tcPr>
        <w:p w14:paraId="0902CDF5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lang w:eastAsia="es-ES"/>
            </w:rPr>
          </w:pPr>
        </w:p>
      </w:tc>
      <w:tc>
        <w:tcPr>
          <w:tcW w:w="2104" w:type="pct"/>
          <w:gridSpan w:val="5"/>
          <w:tcBorders>
            <w:right w:val="single" w:sz="4" w:space="0" w:color="632423"/>
          </w:tcBorders>
          <w:shd w:val="clear" w:color="auto" w:fill="auto"/>
          <w:noWrap/>
          <w:vAlign w:val="center"/>
          <w:hideMark/>
        </w:tcPr>
        <w:p w14:paraId="4BA3E0A2" w14:textId="77777777" w:rsidR="002B6E83" w:rsidRPr="004D2B8F" w:rsidRDefault="002B6E83" w:rsidP="008E468E">
          <w:pPr>
            <w:spacing w:after="0" w:line="240" w:lineRule="auto"/>
            <w:jc w:val="center"/>
            <w:rPr>
              <w:rFonts w:ascii="Graphik Extralight" w:hAnsi="Graphik Extralight"/>
              <w:bCs/>
              <w:color w:val="000000"/>
              <w:sz w:val="20"/>
              <w:szCs w:val="20"/>
              <w:lang w:eastAsia="es-ES"/>
            </w:rPr>
          </w:pPr>
          <w:r w:rsidRPr="004D2B8F">
            <w:rPr>
              <w:rFonts w:ascii="Graphik Extralight" w:hAnsi="Graphik Extralight"/>
              <w:bCs/>
              <w:color w:val="000000"/>
              <w:sz w:val="20"/>
              <w:szCs w:val="20"/>
              <w:lang w:eastAsia="es-ES"/>
            </w:rPr>
            <w:t>Sistema de Gestión Integrado</w:t>
          </w:r>
        </w:p>
      </w:tc>
      <w:tc>
        <w:tcPr>
          <w:tcW w:w="864" w:type="pct"/>
          <w:gridSpan w:val="2"/>
          <w:tcBorders>
            <w:top w:val="single" w:sz="4" w:space="0" w:color="632423"/>
            <w:left w:val="single" w:sz="4" w:space="0" w:color="632423"/>
            <w:bottom w:val="single" w:sz="4" w:space="0" w:color="632423"/>
            <w:right w:val="single" w:sz="4" w:space="0" w:color="632423"/>
          </w:tcBorders>
          <w:shd w:val="clear" w:color="auto" w:fill="632423"/>
          <w:noWrap/>
          <w:vAlign w:val="center"/>
          <w:hideMark/>
        </w:tcPr>
        <w:p w14:paraId="68ED7C45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b/>
              <w:color w:val="FFFFFF"/>
              <w:lang w:eastAsia="es-ES"/>
            </w:rPr>
          </w:pPr>
          <w:r w:rsidRPr="004D2B8F">
            <w:rPr>
              <w:rFonts w:ascii="Graphik Extralight" w:hAnsi="Graphik Extralight"/>
              <w:color w:val="FFFFFF"/>
              <w:lang w:eastAsia="es-ES"/>
            </w:rPr>
            <w:t> </w:t>
          </w:r>
          <w:r w:rsidRPr="004D2B8F">
            <w:rPr>
              <w:rFonts w:ascii="Graphik Extralight" w:hAnsi="Graphik Extralight"/>
              <w:b/>
              <w:bCs/>
              <w:color w:val="FFFFFF"/>
              <w:sz w:val="14"/>
              <w:szCs w:val="14"/>
              <w:lang w:eastAsia="es-ES"/>
            </w:rPr>
            <w:t>Edición</w:t>
          </w:r>
        </w:p>
      </w:tc>
      <w:tc>
        <w:tcPr>
          <w:tcW w:w="511" w:type="pct"/>
          <w:gridSpan w:val="3"/>
          <w:tcBorders>
            <w:top w:val="single" w:sz="4" w:space="0" w:color="632423"/>
            <w:left w:val="single" w:sz="4" w:space="0" w:color="632423"/>
            <w:bottom w:val="single" w:sz="4" w:space="0" w:color="632423"/>
            <w:right w:val="nil"/>
          </w:tcBorders>
          <w:shd w:val="clear" w:color="auto" w:fill="auto"/>
          <w:vAlign w:val="bottom"/>
        </w:tcPr>
        <w:p w14:paraId="79C53F9A" w14:textId="163BA285" w:rsidR="002B6E83" w:rsidRPr="004D2B8F" w:rsidRDefault="001068FD" w:rsidP="004F6F91">
          <w:pPr>
            <w:spacing w:after="0" w:line="240" w:lineRule="auto"/>
            <w:jc w:val="center"/>
            <w:rPr>
              <w:rFonts w:ascii="Graphik Extralight" w:hAnsi="Graphik Extralight"/>
              <w:bCs/>
              <w:sz w:val="14"/>
              <w:szCs w:val="14"/>
              <w:lang w:eastAsia="es-ES"/>
            </w:rPr>
          </w:pP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t>1</w:t>
          </w:r>
        </w:p>
      </w:tc>
      <w:tc>
        <w:tcPr>
          <w:tcW w:w="93" w:type="pct"/>
          <w:tcBorders>
            <w:left w:val="nil"/>
          </w:tcBorders>
        </w:tcPr>
        <w:p w14:paraId="1F25DD4D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FFFFFF"/>
              <w:lang w:eastAsia="es-ES"/>
            </w:rPr>
          </w:pPr>
        </w:p>
      </w:tc>
    </w:tr>
    <w:tr w:rsidR="002B6E83" w:rsidRPr="004D2B8F" w14:paraId="318FFC0F" w14:textId="77777777" w:rsidTr="004D2B8F">
      <w:trPr>
        <w:trHeight w:val="75"/>
        <w:jc w:val="center"/>
      </w:trPr>
      <w:tc>
        <w:tcPr>
          <w:tcW w:w="146" w:type="pct"/>
          <w:shd w:val="clear" w:color="auto" w:fill="auto"/>
          <w:noWrap/>
          <w:vAlign w:val="bottom"/>
        </w:tcPr>
        <w:p w14:paraId="5895B32C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sz w:val="8"/>
              <w:szCs w:val="8"/>
              <w:lang w:eastAsia="es-ES"/>
            </w:rPr>
          </w:pPr>
        </w:p>
      </w:tc>
      <w:tc>
        <w:tcPr>
          <w:tcW w:w="618" w:type="pct"/>
          <w:shd w:val="clear" w:color="auto" w:fill="auto"/>
          <w:noWrap/>
          <w:vAlign w:val="bottom"/>
        </w:tcPr>
        <w:p w14:paraId="02077D2C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sz w:val="8"/>
              <w:szCs w:val="8"/>
              <w:lang w:eastAsia="es-ES"/>
            </w:rPr>
          </w:pPr>
        </w:p>
      </w:tc>
      <w:tc>
        <w:tcPr>
          <w:tcW w:w="663" w:type="pct"/>
          <w:shd w:val="clear" w:color="auto" w:fill="auto"/>
          <w:noWrap/>
          <w:vAlign w:val="bottom"/>
        </w:tcPr>
        <w:p w14:paraId="7459C0D2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sz w:val="8"/>
              <w:szCs w:val="8"/>
              <w:lang w:eastAsia="es-ES"/>
            </w:rPr>
          </w:pPr>
        </w:p>
      </w:tc>
      <w:tc>
        <w:tcPr>
          <w:tcW w:w="2104" w:type="pct"/>
          <w:gridSpan w:val="5"/>
          <w:shd w:val="clear" w:color="auto" w:fill="auto"/>
          <w:noWrap/>
          <w:vAlign w:val="center"/>
        </w:tcPr>
        <w:p w14:paraId="32472F34" w14:textId="77777777" w:rsidR="002B6E83" w:rsidRPr="004D2B8F" w:rsidRDefault="002B6E83" w:rsidP="00DB4E0F">
          <w:pPr>
            <w:spacing w:after="0" w:line="240" w:lineRule="auto"/>
            <w:jc w:val="center"/>
            <w:rPr>
              <w:rFonts w:ascii="Graphik Extralight" w:hAnsi="Graphik Extralight"/>
              <w:bCs/>
              <w:color w:val="000000"/>
              <w:sz w:val="8"/>
              <w:szCs w:val="8"/>
              <w:lang w:eastAsia="es-ES"/>
            </w:rPr>
          </w:pPr>
        </w:p>
      </w:tc>
      <w:tc>
        <w:tcPr>
          <w:tcW w:w="864" w:type="pct"/>
          <w:gridSpan w:val="2"/>
          <w:tcBorders>
            <w:top w:val="single" w:sz="4" w:space="0" w:color="632423"/>
            <w:bottom w:val="single" w:sz="4" w:space="0" w:color="632423"/>
          </w:tcBorders>
          <w:shd w:val="clear" w:color="auto" w:fill="auto"/>
          <w:noWrap/>
          <w:vAlign w:val="center"/>
        </w:tcPr>
        <w:p w14:paraId="6FEAB27B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FFFFFF"/>
              <w:sz w:val="8"/>
              <w:szCs w:val="8"/>
              <w:lang w:eastAsia="es-ES"/>
            </w:rPr>
          </w:pPr>
        </w:p>
      </w:tc>
      <w:tc>
        <w:tcPr>
          <w:tcW w:w="511" w:type="pct"/>
          <w:gridSpan w:val="3"/>
          <w:tcBorders>
            <w:top w:val="single" w:sz="4" w:space="0" w:color="632423"/>
            <w:bottom w:val="single" w:sz="4" w:space="0" w:color="632423"/>
          </w:tcBorders>
          <w:shd w:val="clear" w:color="auto" w:fill="auto"/>
          <w:vAlign w:val="bottom"/>
        </w:tcPr>
        <w:p w14:paraId="19CE1BA9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sz w:val="8"/>
              <w:szCs w:val="8"/>
              <w:lang w:eastAsia="es-ES"/>
            </w:rPr>
          </w:pPr>
        </w:p>
      </w:tc>
      <w:tc>
        <w:tcPr>
          <w:tcW w:w="93" w:type="pct"/>
        </w:tcPr>
        <w:p w14:paraId="1307E95B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FFFFFF"/>
              <w:sz w:val="8"/>
              <w:szCs w:val="8"/>
              <w:lang w:eastAsia="es-ES"/>
            </w:rPr>
          </w:pPr>
        </w:p>
      </w:tc>
    </w:tr>
    <w:tr w:rsidR="004D2B8F" w:rsidRPr="004D2B8F" w14:paraId="49FED62B" w14:textId="77777777" w:rsidTr="004D2B8F">
      <w:trPr>
        <w:trHeight w:val="178"/>
        <w:jc w:val="center"/>
      </w:trPr>
      <w:tc>
        <w:tcPr>
          <w:tcW w:w="146" w:type="pct"/>
          <w:shd w:val="clear" w:color="auto" w:fill="auto"/>
          <w:noWrap/>
          <w:vAlign w:val="bottom"/>
          <w:hideMark/>
        </w:tcPr>
        <w:p w14:paraId="7BC5A788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lang w:eastAsia="es-ES"/>
            </w:rPr>
          </w:pPr>
        </w:p>
      </w:tc>
      <w:tc>
        <w:tcPr>
          <w:tcW w:w="618" w:type="pct"/>
          <w:shd w:val="clear" w:color="auto" w:fill="auto"/>
          <w:noWrap/>
          <w:vAlign w:val="center"/>
          <w:hideMark/>
        </w:tcPr>
        <w:p w14:paraId="68B915AC" w14:textId="77777777" w:rsidR="002B6E83" w:rsidRPr="004D2B8F" w:rsidRDefault="002B6E83" w:rsidP="004C3070">
          <w:pPr>
            <w:spacing w:after="0" w:line="240" w:lineRule="auto"/>
            <w:jc w:val="center"/>
            <w:rPr>
              <w:rFonts w:ascii="Graphik Extralight" w:hAnsi="Graphik Extralight"/>
              <w:color w:val="000000"/>
              <w:sz w:val="16"/>
              <w:szCs w:val="16"/>
              <w:lang w:eastAsia="es-ES"/>
            </w:rPr>
          </w:pPr>
        </w:p>
      </w:tc>
      <w:tc>
        <w:tcPr>
          <w:tcW w:w="663" w:type="pct"/>
          <w:tcBorders>
            <w:bottom w:val="single" w:sz="4" w:space="0" w:color="632423"/>
          </w:tcBorders>
          <w:shd w:val="clear" w:color="auto" w:fill="auto"/>
          <w:noWrap/>
          <w:vAlign w:val="bottom"/>
          <w:hideMark/>
        </w:tcPr>
        <w:p w14:paraId="1F815EB3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lang w:eastAsia="es-ES"/>
            </w:rPr>
          </w:pPr>
          <w:r w:rsidRPr="004D2B8F">
            <w:rPr>
              <w:rFonts w:ascii="Graphik Extralight" w:hAnsi="Graphik Extralight"/>
              <w:color w:val="000000"/>
              <w:lang w:eastAsia="es-ES"/>
            </w:rPr>
            <w:t> </w:t>
          </w:r>
        </w:p>
      </w:tc>
      <w:tc>
        <w:tcPr>
          <w:tcW w:w="2104" w:type="pct"/>
          <w:gridSpan w:val="5"/>
          <w:tcBorders>
            <w:right w:val="single" w:sz="4" w:space="0" w:color="632423"/>
          </w:tcBorders>
          <w:shd w:val="clear" w:color="auto" w:fill="auto"/>
          <w:noWrap/>
          <w:vAlign w:val="bottom"/>
          <w:hideMark/>
        </w:tcPr>
        <w:p w14:paraId="411AAC21" w14:textId="77777777" w:rsidR="002B6E83" w:rsidRPr="004D2B8F" w:rsidRDefault="002B6E83" w:rsidP="00DB4E0F">
          <w:pPr>
            <w:spacing w:after="0" w:line="240" w:lineRule="auto"/>
            <w:jc w:val="center"/>
            <w:rPr>
              <w:rFonts w:ascii="Graphik Extralight" w:hAnsi="Graphik Extralight"/>
              <w:bCs/>
              <w:color w:val="000000"/>
              <w:lang w:eastAsia="es-ES"/>
            </w:rPr>
          </w:pPr>
        </w:p>
      </w:tc>
      <w:tc>
        <w:tcPr>
          <w:tcW w:w="864" w:type="pct"/>
          <w:gridSpan w:val="2"/>
          <w:tcBorders>
            <w:top w:val="single" w:sz="4" w:space="0" w:color="632423"/>
            <w:left w:val="single" w:sz="4" w:space="0" w:color="632423"/>
            <w:bottom w:val="single" w:sz="4" w:space="0" w:color="632423"/>
            <w:right w:val="single" w:sz="4" w:space="0" w:color="632423"/>
          </w:tcBorders>
          <w:shd w:val="clear" w:color="auto" w:fill="632423"/>
          <w:noWrap/>
          <w:vAlign w:val="center"/>
          <w:hideMark/>
        </w:tcPr>
        <w:p w14:paraId="374A432F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b/>
              <w:color w:val="FFFFFF"/>
              <w:lang w:eastAsia="es-ES"/>
            </w:rPr>
          </w:pPr>
          <w:r w:rsidRPr="004D2B8F">
            <w:rPr>
              <w:rFonts w:ascii="Graphik Extralight" w:hAnsi="Graphik Extralight"/>
              <w:color w:val="FFFFFF"/>
              <w:lang w:eastAsia="es-ES"/>
            </w:rPr>
            <w:t> </w:t>
          </w:r>
          <w:r w:rsidRPr="004D2B8F">
            <w:rPr>
              <w:rFonts w:ascii="Graphik Extralight" w:hAnsi="Graphik Extralight"/>
              <w:b/>
              <w:bCs/>
              <w:color w:val="FFFFFF"/>
              <w:sz w:val="14"/>
              <w:szCs w:val="14"/>
              <w:lang w:eastAsia="es-ES"/>
            </w:rPr>
            <w:t>Fecha de emisión</w:t>
          </w:r>
        </w:p>
      </w:tc>
      <w:tc>
        <w:tcPr>
          <w:tcW w:w="511" w:type="pct"/>
          <w:gridSpan w:val="3"/>
          <w:tcBorders>
            <w:top w:val="single" w:sz="4" w:space="0" w:color="632423"/>
            <w:left w:val="single" w:sz="4" w:space="0" w:color="632423"/>
            <w:bottom w:val="single" w:sz="4" w:space="0" w:color="632423"/>
            <w:right w:val="nil"/>
          </w:tcBorders>
          <w:shd w:val="clear" w:color="auto" w:fill="auto"/>
          <w:vAlign w:val="bottom"/>
        </w:tcPr>
        <w:p w14:paraId="370029B5" w14:textId="3583633D" w:rsidR="002B6E83" w:rsidRPr="004D2B8F" w:rsidRDefault="00290CC4" w:rsidP="00290CC4">
          <w:pPr>
            <w:spacing w:after="0" w:line="240" w:lineRule="auto"/>
            <w:jc w:val="center"/>
            <w:rPr>
              <w:rFonts w:ascii="Graphik Extralight" w:hAnsi="Graphik Extralight"/>
              <w:sz w:val="14"/>
              <w:szCs w:val="14"/>
              <w:lang w:eastAsia="es-ES"/>
            </w:rPr>
          </w:pPr>
          <w:r>
            <w:rPr>
              <w:rFonts w:ascii="Graphik Extralight" w:hAnsi="Graphik Extralight"/>
              <w:sz w:val="14"/>
              <w:szCs w:val="14"/>
              <w:lang w:eastAsia="es-ES"/>
            </w:rPr>
            <w:t>24/</w:t>
          </w:r>
          <w:proofErr w:type="spellStart"/>
          <w:r>
            <w:rPr>
              <w:rFonts w:ascii="Graphik Extralight" w:hAnsi="Graphik Extralight"/>
              <w:sz w:val="14"/>
              <w:szCs w:val="14"/>
              <w:lang w:eastAsia="es-ES"/>
            </w:rPr>
            <w:t>Ago</w:t>
          </w:r>
          <w:proofErr w:type="spellEnd"/>
          <w:r w:rsidR="007F3ABB" w:rsidRPr="004D2B8F">
            <w:rPr>
              <w:rFonts w:ascii="Graphik Extralight" w:hAnsi="Graphik Extralight"/>
              <w:sz w:val="14"/>
              <w:szCs w:val="14"/>
              <w:lang w:eastAsia="es-ES"/>
            </w:rPr>
            <w:t>/2017</w:t>
          </w:r>
        </w:p>
      </w:tc>
      <w:tc>
        <w:tcPr>
          <w:tcW w:w="93" w:type="pct"/>
          <w:tcBorders>
            <w:left w:val="nil"/>
          </w:tcBorders>
        </w:tcPr>
        <w:p w14:paraId="1C4CD11C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FFFFFF"/>
              <w:lang w:eastAsia="es-ES"/>
            </w:rPr>
          </w:pPr>
        </w:p>
      </w:tc>
    </w:tr>
    <w:tr w:rsidR="004D2B8F" w:rsidRPr="004D2B8F" w14:paraId="3613E936" w14:textId="77777777" w:rsidTr="004D2B8F">
      <w:trPr>
        <w:trHeight w:hRule="exact" w:val="227"/>
        <w:jc w:val="center"/>
      </w:trPr>
      <w:tc>
        <w:tcPr>
          <w:tcW w:w="146" w:type="pct"/>
          <w:shd w:val="clear" w:color="auto" w:fill="auto"/>
          <w:noWrap/>
          <w:vAlign w:val="bottom"/>
        </w:tcPr>
        <w:p w14:paraId="506B15E6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sz w:val="8"/>
              <w:szCs w:val="8"/>
              <w:lang w:eastAsia="es-ES"/>
            </w:rPr>
          </w:pPr>
        </w:p>
      </w:tc>
      <w:tc>
        <w:tcPr>
          <w:tcW w:w="618" w:type="pct"/>
          <w:tcBorders>
            <w:bottom w:val="single" w:sz="4" w:space="0" w:color="632423"/>
            <w:right w:val="nil"/>
          </w:tcBorders>
          <w:shd w:val="clear" w:color="auto" w:fill="auto"/>
          <w:noWrap/>
          <w:vAlign w:val="center"/>
        </w:tcPr>
        <w:p w14:paraId="3733F012" w14:textId="77777777" w:rsidR="002B6E83" w:rsidRPr="004D2B8F" w:rsidRDefault="002B6E83" w:rsidP="004C3070">
          <w:pPr>
            <w:spacing w:after="0" w:line="240" w:lineRule="auto"/>
            <w:jc w:val="center"/>
            <w:rPr>
              <w:rFonts w:ascii="Graphik Extralight" w:hAnsi="Graphik Extralight"/>
              <w:sz w:val="14"/>
              <w:szCs w:val="14"/>
              <w:lang w:eastAsia="es-ES"/>
            </w:rPr>
          </w:pP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t>ISO 9001</w:t>
          </w:r>
        </w:p>
      </w:tc>
      <w:tc>
        <w:tcPr>
          <w:tcW w:w="663" w:type="pct"/>
          <w:tcBorders>
            <w:top w:val="single" w:sz="4" w:space="0" w:color="632423"/>
            <w:left w:val="nil"/>
            <w:bottom w:val="single" w:sz="4" w:space="0" w:color="632423"/>
            <w:right w:val="nil"/>
          </w:tcBorders>
          <w:shd w:val="clear" w:color="auto" w:fill="auto"/>
          <w:noWrap/>
          <w:vAlign w:val="bottom"/>
        </w:tcPr>
        <w:p w14:paraId="5E8DC25F" w14:textId="231B757D" w:rsidR="002B6E83" w:rsidRPr="004D2B8F" w:rsidRDefault="007F3ABB" w:rsidP="004F6F91">
          <w:pPr>
            <w:spacing w:after="0" w:line="240" w:lineRule="auto"/>
            <w:jc w:val="center"/>
            <w:rPr>
              <w:rFonts w:ascii="Graphik Extralight" w:hAnsi="Graphik Extralight"/>
              <w:bCs/>
              <w:sz w:val="14"/>
              <w:szCs w:val="14"/>
              <w:lang w:eastAsia="es-ES"/>
            </w:rPr>
          </w:pP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t>7.1.3; 7.1.4</w:t>
          </w:r>
        </w:p>
      </w:tc>
      <w:tc>
        <w:tcPr>
          <w:tcW w:w="2104" w:type="pct"/>
          <w:gridSpan w:val="5"/>
          <w:vMerge w:val="restart"/>
          <w:tcBorders>
            <w:left w:val="nil"/>
          </w:tcBorders>
          <w:shd w:val="clear" w:color="auto" w:fill="auto"/>
          <w:noWrap/>
          <w:vAlign w:val="center"/>
        </w:tcPr>
        <w:p w14:paraId="576F0E40" w14:textId="77777777" w:rsidR="00704113" w:rsidRPr="004D2B8F" w:rsidRDefault="00704113" w:rsidP="00DB4E0F">
          <w:pPr>
            <w:spacing w:after="0" w:line="240" w:lineRule="auto"/>
            <w:jc w:val="center"/>
            <w:rPr>
              <w:rFonts w:ascii="Graphik Extralight" w:hAnsi="Graphik Extralight"/>
              <w:bCs/>
              <w:sz w:val="20"/>
              <w:szCs w:val="20"/>
              <w:lang w:eastAsia="es-ES"/>
            </w:rPr>
          </w:pPr>
          <w:r w:rsidRPr="004D2B8F">
            <w:rPr>
              <w:rFonts w:ascii="Graphik Extralight" w:hAnsi="Graphik Extralight"/>
              <w:bCs/>
              <w:sz w:val="20"/>
              <w:szCs w:val="20"/>
              <w:lang w:eastAsia="es-ES"/>
            </w:rPr>
            <w:t xml:space="preserve">Diagnóstico de Consumo de </w:t>
          </w:r>
        </w:p>
        <w:p w14:paraId="7F669C8F" w14:textId="5A82934D" w:rsidR="002B6E83" w:rsidRPr="004D2B8F" w:rsidRDefault="00704113" w:rsidP="00DB4E0F">
          <w:pPr>
            <w:spacing w:after="0" w:line="240" w:lineRule="auto"/>
            <w:jc w:val="center"/>
            <w:rPr>
              <w:rFonts w:ascii="Graphik Extralight" w:hAnsi="Graphik Extralight"/>
              <w:bCs/>
              <w:color w:val="000000"/>
              <w:sz w:val="8"/>
              <w:szCs w:val="8"/>
              <w:lang w:eastAsia="es-ES"/>
            </w:rPr>
          </w:pPr>
          <w:r w:rsidRPr="004D2B8F">
            <w:rPr>
              <w:rFonts w:ascii="Graphik Extralight" w:hAnsi="Graphik Extralight"/>
              <w:bCs/>
              <w:sz w:val="20"/>
              <w:szCs w:val="20"/>
              <w:lang w:eastAsia="es-ES"/>
            </w:rPr>
            <w:t>Agua Potable</w:t>
          </w:r>
        </w:p>
      </w:tc>
      <w:tc>
        <w:tcPr>
          <w:tcW w:w="729" w:type="pct"/>
          <w:tcBorders>
            <w:top w:val="single" w:sz="4" w:space="0" w:color="632423"/>
          </w:tcBorders>
          <w:shd w:val="clear" w:color="auto" w:fill="auto"/>
          <w:noWrap/>
          <w:vAlign w:val="bottom"/>
        </w:tcPr>
        <w:p w14:paraId="1E91294A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FFFFFF"/>
              <w:sz w:val="8"/>
              <w:szCs w:val="8"/>
              <w:lang w:eastAsia="es-ES"/>
            </w:rPr>
          </w:pPr>
        </w:p>
      </w:tc>
      <w:tc>
        <w:tcPr>
          <w:tcW w:w="528" w:type="pct"/>
          <w:gridSpan w:val="3"/>
          <w:shd w:val="clear" w:color="auto" w:fill="auto"/>
          <w:vAlign w:val="bottom"/>
        </w:tcPr>
        <w:p w14:paraId="41E9C1CB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FFFFFF"/>
              <w:sz w:val="8"/>
              <w:szCs w:val="8"/>
              <w:lang w:eastAsia="es-ES"/>
            </w:rPr>
          </w:pPr>
        </w:p>
      </w:tc>
      <w:tc>
        <w:tcPr>
          <w:tcW w:w="211" w:type="pct"/>
          <w:gridSpan w:val="2"/>
        </w:tcPr>
        <w:p w14:paraId="3FBC4E48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FFFFFF"/>
              <w:sz w:val="8"/>
              <w:szCs w:val="8"/>
              <w:lang w:eastAsia="es-ES"/>
            </w:rPr>
          </w:pPr>
        </w:p>
      </w:tc>
    </w:tr>
    <w:tr w:rsidR="004D2B8F" w:rsidRPr="004D2B8F" w14:paraId="1C82118D" w14:textId="77777777" w:rsidTr="004D2B8F">
      <w:trPr>
        <w:trHeight w:hRule="exact" w:val="227"/>
        <w:jc w:val="center"/>
      </w:trPr>
      <w:tc>
        <w:tcPr>
          <w:tcW w:w="146" w:type="pct"/>
          <w:tcBorders>
            <w:right w:val="single" w:sz="4" w:space="0" w:color="632423"/>
          </w:tcBorders>
          <w:shd w:val="clear" w:color="auto" w:fill="auto"/>
          <w:noWrap/>
          <w:vAlign w:val="bottom"/>
          <w:hideMark/>
        </w:tcPr>
        <w:p w14:paraId="34E69A47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FFFFFF"/>
              <w:lang w:eastAsia="es-ES"/>
            </w:rPr>
          </w:pPr>
        </w:p>
      </w:tc>
      <w:tc>
        <w:tcPr>
          <w:tcW w:w="618" w:type="pct"/>
          <w:tcBorders>
            <w:top w:val="single" w:sz="4" w:space="0" w:color="632423"/>
            <w:left w:val="single" w:sz="4" w:space="0" w:color="632423"/>
            <w:bottom w:val="single" w:sz="4" w:space="0" w:color="632423"/>
            <w:right w:val="single" w:sz="4" w:space="0" w:color="632423"/>
          </w:tcBorders>
          <w:shd w:val="clear" w:color="auto" w:fill="632423"/>
          <w:noWrap/>
          <w:vAlign w:val="center"/>
          <w:hideMark/>
        </w:tcPr>
        <w:p w14:paraId="0DB97195" w14:textId="77777777" w:rsidR="002B6E83" w:rsidRPr="004D2B8F" w:rsidRDefault="002B6E83" w:rsidP="00DB4E0F">
          <w:pPr>
            <w:spacing w:after="0" w:line="240" w:lineRule="auto"/>
            <w:jc w:val="center"/>
            <w:rPr>
              <w:rFonts w:ascii="Graphik Extralight" w:hAnsi="Graphik Extralight"/>
              <w:b/>
              <w:color w:val="FFFFFF"/>
              <w:sz w:val="14"/>
              <w:szCs w:val="14"/>
              <w:lang w:eastAsia="es-ES"/>
            </w:rPr>
          </w:pPr>
          <w:r w:rsidRPr="004D2B8F">
            <w:rPr>
              <w:rFonts w:ascii="Graphik Extralight" w:hAnsi="Graphik Extralight"/>
              <w:b/>
              <w:bCs/>
              <w:sz w:val="14"/>
              <w:szCs w:val="14"/>
              <w:lang w:eastAsia="es-ES"/>
            </w:rPr>
            <w:t>ISO 14001</w:t>
          </w:r>
        </w:p>
      </w:tc>
      <w:tc>
        <w:tcPr>
          <w:tcW w:w="663" w:type="pct"/>
          <w:tcBorders>
            <w:top w:val="single" w:sz="4" w:space="0" w:color="632423"/>
            <w:left w:val="single" w:sz="4" w:space="0" w:color="632423"/>
            <w:bottom w:val="single" w:sz="4" w:space="0" w:color="632423"/>
            <w:right w:val="nil"/>
          </w:tcBorders>
          <w:shd w:val="clear" w:color="auto" w:fill="auto"/>
          <w:noWrap/>
          <w:vAlign w:val="center"/>
        </w:tcPr>
        <w:p w14:paraId="1E47282A" w14:textId="48C24DAB" w:rsidR="002B6E83" w:rsidRPr="004D2B8F" w:rsidRDefault="007F3ABB" w:rsidP="00DB4E0F">
          <w:pPr>
            <w:spacing w:after="0" w:line="240" w:lineRule="auto"/>
            <w:jc w:val="center"/>
            <w:rPr>
              <w:rFonts w:ascii="Graphik Extralight" w:hAnsi="Graphik Extralight"/>
              <w:bCs/>
              <w:sz w:val="14"/>
              <w:szCs w:val="14"/>
              <w:lang w:eastAsia="es-ES"/>
            </w:rPr>
          </w:pP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t>8.1; 9.1</w:t>
          </w:r>
        </w:p>
      </w:tc>
      <w:tc>
        <w:tcPr>
          <w:tcW w:w="2104" w:type="pct"/>
          <w:gridSpan w:val="5"/>
          <w:vMerge/>
          <w:tcBorders>
            <w:left w:val="nil"/>
          </w:tcBorders>
          <w:shd w:val="clear" w:color="auto" w:fill="auto"/>
          <w:noWrap/>
          <w:vAlign w:val="center"/>
          <w:hideMark/>
        </w:tcPr>
        <w:p w14:paraId="2ADC8E3A" w14:textId="77777777" w:rsidR="002B6E83" w:rsidRPr="004D2B8F" w:rsidRDefault="002B6E83" w:rsidP="00DB4E0F">
          <w:pPr>
            <w:spacing w:after="0" w:line="240" w:lineRule="auto"/>
            <w:jc w:val="center"/>
            <w:rPr>
              <w:rFonts w:ascii="Graphik Extralight" w:hAnsi="Graphik Extralight"/>
              <w:color w:val="000000"/>
              <w:lang w:eastAsia="es-ES"/>
            </w:rPr>
          </w:pPr>
        </w:p>
      </w:tc>
      <w:tc>
        <w:tcPr>
          <w:tcW w:w="1254" w:type="pct"/>
          <w:gridSpan w:val="3"/>
          <w:vMerge w:val="restart"/>
          <w:shd w:val="clear" w:color="auto" w:fill="auto"/>
          <w:noWrap/>
          <w:vAlign w:val="center"/>
          <w:hideMark/>
        </w:tcPr>
        <w:p w14:paraId="6A491F09" w14:textId="252E1EDC" w:rsidR="002B6E83" w:rsidRPr="004D2B8F" w:rsidRDefault="002B6E83" w:rsidP="00DB4E0F">
          <w:pPr>
            <w:spacing w:after="0" w:line="240" w:lineRule="auto"/>
            <w:jc w:val="center"/>
            <w:rPr>
              <w:rFonts w:ascii="Graphik Extralight" w:hAnsi="Graphik Extralight"/>
              <w:color w:val="FFFFFF"/>
              <w:sz w:val="16"/>
              <w:szCs w:val="16"/>
              <w:lang w:eastAsia="es-ES"/>
            </w:rPr>
          </w:pP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t xml:space="preserve">Página </w:t>
          </w: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fldChar w:fldCharType="begin"/>
          </w: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instrText>PAGE  \* Arabic  \* MERGEFORMAT</w:instrText>
          </w: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fldChar w:fldCharType="separate"/>
          </w:r>
          <w:r w:rsidR="00290CC4">
            <w:rPr>
              <w:rFonts w:ascii="Graphik Extralight" w:hAnsi="Graphik Extralight"/>
              <w:bCs/>
              <w:noProof/>
              <w:sz w:val="14"/>
              <w:szCs w:val="14"/>
              <w:lang w:eastAsia="es-ES"/>
            </w:rPr>
            <w:t>2</w:t>
          </w: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fldChar w:fldCharType="end"/>
          </w: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t xml:space="preserve"> de </w:t>
          </w: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fldChar w:fldCharType="begin"/>
          </w: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instrText>NUMPAGES  \* Arabic  \* MERGEFORMAT</w:instrText>
          </w: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fldChar w:fldCharType="separate"/>
          </w:r>
          <w:r w:rsidR="00290CC4">
            <w:rPr>
              <w:rFonts w:ascii="Graphik Extralight" w:hAnsi="Graphik Extralight"/>
              <w:bCs/>
              <w:noProof/>
              <w:sz w:val="14"/>
              <w:szCs w:val="14"/>
              <w:lang w:eastAsia="es-ES"/>
            </w:rPr>
            <w:t>2</w:t>
          </w: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fldChar w:fldCharType="end"/>
          </w:r>
        </w:p>
      </w:tc>
      <w:tc>
        <w:tcPr>
          <w:tcW w:w="214" w:type="pct"/>
          <w:gridSpan w:val="3"/>
        </w:tcPr>
        <w:p w14:paraId="12387F8D" w14:textId="77777777" w:rsidR="002B6E83" w:rsidRPr="004D2B8F" w:rsidRDefault="002B6E83" w:rsidP="00DB4E0F">
          <w:pPr>
            <w:spacing w:after="0" w:line="240" w:lineRule="auto"/>
            <w:jc w:val="center"/>
            <w:rPr>
              <w:rFonts w:ascii="Graphik Extralight" w:hAnsi="Graphik Extralight"/>
              <w:bCs/>
              <w:sz w:val="14"/>
              <w:szCs w:val="14"/>
              <w:lang w:eastAsia="es-ES"/>
            </w:rPr>
          </w:pPr>
        </w:p>
      </w:tc>
    </w:tr>
    <w:tr w:rsidR="004D2B8F" w:rsidRPr="004D2B8F" w14:paraId="78A9C68F" w14:textId="77777777" w:rsidTr="004D2B8F">
      <w:trPr>
        <w:trHeight w:hRule="exact" w:val="227"/>
        <w:jc w:val="center"/>
      </w:trPr>
      <w:tc>
        <w:tcPr>
          <w:tcW w:w="146" w:type="pct"/>
          <w:shd w:val="clear" w:color="auto" w:fill="auto"/>
          <w:noWrap/>
          <w:vAlign w:val="bottom"/>
        </w:tcPr>
        <w:p w14:paraId="44E81315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lang w:eastAsia="es-ES"/>
            </w:rPr>
          </w:pPr>
        </w:p>
      </w:tc>
      <w:tc>
        <w:tcPr>
          <w:tcW w:w="618" w:type="pct"/>
          <w:tcBorders>
            <w:top w:val="single" w:sz="4" w:space="0" w:color="632423"/>
            <w:bottom w:val="single" w:sz="4" w:space="0" w:color="632423"/>
            <w:right w:val="nil"/>
          </w:tcBorders>
          <w:shd w:val="clear" w:color="auto" w:fill="auto"/>
          <w:noWrap/>
          <w:vAlign w:val="center"/>
        </w:tcPr>
        <w:p w14:paraId="1630E3B3" w14:textId="4D3002C6" w:rsidR="002B6E83" w:rsidRPr="004D2B8F" w:rsidRDefault="001068FD" w:rsidP="00DB4E0F">
          <w:pPr>
            <w:spacing w:after="0" w:line="240" w:lineRule="auto"/>
            <w:jc w:val="center"/>
            <w:rPr>
              <w:rFonts w:ascii="Graphik Extralight" w:hAnsi="Graphik Extralight"/>
              <w:sz w:val="14"/>
              <w:szCs w:val="14"/>
              <w:lang w:eastAsia="es-ES"/>
            </w:rPr>
          </w:pP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t>ISO 45001</w:t>
          </w:r>
        </w:p>
      </w:tc>
      <w:tc>
        <w:tcPr>
          <w:tcW w:w="663" w:type="pct"/>
          <w:tcBorders>
            <w:top w:val="single" w:sz="4" w:space="0" w:color="632423"/>
            <w:left w:val="nil"/>
            <w:bottom w:val="single" w:sz="4" w:space="0" w:color="632423"/>
            <w:right w:val="nil"/>
          </w:tcBorders>
          <w:shd w:val="clear" w:color="auto" w:fill="auto"/>
          <w:noWrap/>
          <w:vAlign w:val="center"/>
        </w:tcPr>
        <w:p w14:paraId="6C9C000C" w14:textId="5D70C5DC" w:rsidR="002B6E83" w:rsidRPr="004D2B8F" w:rsidRDefault="007F3ABB" w:rsidP="00DB4E0F">
          <w:pPr>
            <w:spacing w:after="0" w:line="240" w:lineRule="auto"/>
            <w:jc w:val="center"/>
            <w:rPr>
              <w:rFonts w:ascii="Graphik Extralight" w:hAnsi="Graphik Extralight"/>
              <w:bCs/>
              <w:sz w:val="14"/>
              <w:szCs w:val="14"/>
              <w:lang w:eastAsia="es-ES"/>
            </w:rPr>
          </w:pPr>
          <w:r w:rsidRPr="004D2B8F">
            <w:rPr>
              <w:rFonts w:ascii="Graphik Extralight" w:hAnsi="Graphik Extralight"/>
              <w:bCs/>
              <w:sz w:val="14"/>
              <w:szCs w:val="14"/>
              <w:lang w:eastAsia="es-ES"/>
            </w:rPr>
            <w:t>8.1; 9.1</w:t>
          </w:r>
        </w:p>
      </w:tc>
      <w:tc>
        <w:tcPr>
          <w:tcW w:w="2104" w:type="pct"/>
          <w:gridSpan w:val="5"/>
          <w:vMerge/>
          <w:tcBorders>
            <w:left w:val="nil"/>
          </w:tcBorders>
          <w:shd w:val="clear" w:color="auto" w:fill="auto"/>
          <w:noWrap/>
          <w:vAlign w:val="bottom"/>
        </w:tcPr>
        <w:p w14:paraId="37BACB24" w14:textId="77777777" w:rsidR="002B6E83" w:rsidRPr="004D2B8F" w:rsidRDefault="002B6E83" w:rsidP="00DB4E0F">
          <w:pPr>
            <w:spacing w:after="0" w:line="240" w:lineRule="auto"/>
            <w:jc w:val="center"/>
            <w:rPr>
              <w:rFonts w:ascii="Graphik Extralight" w:hAnsi="Graphik Extralight"/>
              <w:color w:val="000000"/>
              <w:lang w:eastAsia="es-ES"/>
            </w:rPr>
          </w:pPr>
        </w:p>
      </w:tc>
      <w:tc>
        <w:tcPr>
          <w:tcW w:w="1254" w:type="pct"/>
          <w:gridSpan w:val="3"/>
          <w:vMerge/>
          <w:shd w:val="clear" w:color="auto" w:fill="auto"/>
          <w:noWrap/>
          <w:vAlign w:val="bottom"/>
        </w:tcPr>
        <w:p w14:paraId="140FE472" w14:textId="77777777" w:rsidR="002B6E83" w:rsidRPr="004D2B8F" w:rsidRDefault="002B6E83" w:rsidP="00DB4E0F">
          <w:pPr>
            <w:spacing w:after="0" w:line="240" w:lineRule="auto"/>
            <w:jc w:val="center"/>
            <w:rPr>
              <w:rFonts w:ascii="Graphik Extralight" w:hAnsi="Graphik Extralight"/>
              <w:bCs/>
              <w:color w:val="FFFFFF"/>
              <w:sz w:val="8"/>
              <w:szCs w:val="8"/>
              <w:lang w:eastAsia="es-ES"/>
            </w:rPr>
          </w:pPr>
        </w:p>
      </w:tc>
      <w:tc>
        <w:tcPr>
          <w:tcW w:w="214" w:type="pct"/>
          <w:gridSpan w:val="3"/>
        </w:tcPr>
        <w:p w14:paraId="40BB9E04" w14:textId="77777777" w:rsidR="002B6E83" w:rsidRPr="004D2B8F" w:rsidRDefault="002B6E83" w:rsidP="00DB4E0F">
          <w:pPr>
            <w:spacing w:after="0" w:line="240" w:lineRule="auto"/>
            <w:jc w:val="center"/>
            <w:rPr>
              <w:rFonts w:ascii="Graphik Extralight" w:hAnsi="Graphik Extralight"/>
              <w:bCs/>
              <w:color w:val="FFFFFF"/>
              <w:sz w:val="8"/>
              <w:szCs w:val="8"/>
              <w:lang w:eastAsia="es-ES"/>
            </w:rPr>
          </w:pPr>
        </w:p>
      </w:tc>
    </w:tr>
    <w:tr w:rsidR="00C17D74" w:rsidRPr="004D2B8F" w14:paraId="282ED4AD" w14:textId="77777777" w:rsidTr="004D2B8F">
      <w:trPr>
        <w:trHeight w:val="70"/>
        <w:jc w:val="center"/>
      </w:trPr>
      <w:tc>
        <w:tcPr>
          <w:tcW w:w="146" w:type="pct"/>
          <w:tcBorders>
            <w:bottom w:val="single" w:sz="4" w:space="0" w:color="632423"/>
          </w:tcBorders>
          <w:shd w:val="clear" w:color="auto" w:fill="auto"/>
          <w:noWrap/>
          <w:vAlign w:val="bottom"/>
        </w:tcPr>
        <w:p w14:paraId="758E4B22" w14:textId="77777777" w:rsidR="002B6E83" w:rsidRPr="004D2B8F" w:rsidRDefault="002B6E83" w:rsidP="00DB4E0F">
          <w:pPr>
            <w:spacing w:after="0" w:line="240" w:lineRule="auto"/>
            <w:rPr>
              <w:rFonts w:ascii="Graphik Extralight" w:hAnsi="Graphik Extralight"/>
              <w:color w:val="000000"/>
              <w:lang w:eastAsia="es-ES"/>
            </w:rPr>
          </w:pPr>
        </w:p>
      </w:tc>
      <w:tc>
        <w:tcPr>
          <w:tcW w:w="618" w:type="pct"/>
          <w:tcBorders>
            <w:top w:val="single" w:sz="4" w:space="0" w:color="632423"/>
            <w:bottom w:val="single" w:sz="4" w:space="0" w:color="632423"/>
          </w:tcBorders>
          <w:shd w:val="clear" w:color="auto" w:fill="auto"/>
          <w:noWrap/>
          <w:vAlign w:val="center"/>
        </w:tcPr>
        <w:p w14:paraId="6EE54771" w14:textId="77777777" w:rsidR="002B6E83" w:rsidRPr="004D2B8F" w:rsidRDefault="002B6E83" w:rsidP="00DB4E0F">
          <w:pPr>
            <w:spacing w:after="0" w:line="240" w:lineRule="auto"/>
            <w:jc w:val="center"/>
            <w:rPr>
              <w:rFonts w:ascii="Graphik Extralight" w:hAnsi="Graphik Extralight"/>
              <w:bCs/>
              <w:color w:val="FFFFFF"/>
              <w:sz w:val="8"/>
              <w:szCs w:val="8"/>
              <w:lang w:eastAsia="es-ES"/>
            </w:rPr>
          </w:pPr>
        </w:p>
      </w:tc>
      <w:tc>
        <w:tcPr>
          <w:tcW w:w="663" w:type="pct"/>
          <w:tcBorders>
            <w:top w:val="single" w:sz="4" w:space="0" w:color="632423"/>
            <w:bottom w:val="single" w:sz="4" w:space="0" w:color="632423"/>
          </w:tcBorders>
          <w:shd w:val="clear" w:color="auto" w:fill="auto"/>
          <w:noWrap/>
          <w:vAlign w:val="center"/>
        </w:tcPr>
        <w:p w14:paraId="6CF2B00F" w14:textId="77777777" w:rsidR="002B6E83" w:rsidRPr="004D2B8F" w:rsidRDefault="002B6E83" w:rsidP="00DB4E0F">
          <w:pPr>
            <w:spacing w:after="0" w:line="240" w:lineRule="auto"/>
            <w:jc w:val="center"/>
            <w:rPr>
              <w:rFonts w:ascii="Graphik Extralight" w:hAnsi="Graphik Extralight"/>
              <w:color w:val="000000"/>
              <w:sz w:val="8"/>
              <w:szCs w:val="8"/>
              <w:lang w:eastAsia="es-ES"/>
            </w:rPr>
          </w:pPr>
        </w:p>
      </w:tc>
      <w:tc>
        <w:tcPr>
          <w:tcW w:w="2104" w:type="pct"/>
          <w:gridSpan w:val="5"/>
          <w:tcBorders>
            <w:bottom w:val="single" w:sz="4" w:space="0" w:color="632423"/>
          </w:tcBorders>
          <w:shd w:val="clear" w:color="auto" w:fill="auto"/>
          <w:noWrap/>
          <w:vAlign w:val="center"/>
        </w:tcPr>
        <w:p w14:paraId="355932F3" w14:textId="77777777" w:rsidR="002B6E83" w:rsidRPr="004D2B8F" w:rsidRDefault="002B6E83" w:rsidP="004D2B8F">
          <w:pPr>
            <w:spacing w:after="0" w:line="240" w:lineRule="auto"/>
            <w:rPr>
              <w:rFonts w:ascii="Graphik Extralight" w:hAnsi="Graphik Extralight"/>
              <w:color w:val="000000"/>
              <w:sz w:val="8"/>
              <w:szCs w:val="8"/>
              <w:lang w:eastAsia="es-ES"/>
            </w:rPr>
          </w:pPr>
        </w:p>
      </w:tc>
      <w:tc>
        <w:tcPr>
          <w:tcW w:w="1254" w:type="pct"/>
          <w:gridSpan w:val="3"/>
          <w:tcBorders>
            <w:bottom w:val="single" w:sz="4" w:space="0" w:color="632423"/>
          </w:tcBorders>
          <w:shd w:val="clear" w:color="auto" w:fill="auto"/>
          <w:noWrap/>
          <w:vAlign w:val="center"/>
        </w:tcPr>
        <w:p w14:paraId="3A0465BA" w14:textId="77777777" w:rsidR="002B6E83" w:rsidRPr="004D2B8F" w:rsidRDefault="002B6E83" w:rsidP="00DB4E0F">
          <w:pPr>
            <w:spacing w:after="0" w:line="240" w:lineRule="auto"/>
            <w:jc w:val="center"/>
            <w:rPr>
              <w:rFonts w:ascii="Graphik Extralight" w:hAnsi="Graphik Extralight"/>
              <w:bCs/>
              <w:color w:val="000000"/>
              <w:sz w:val="8"/>
              <w:szCs w:val="8"/>
              <w:lang w:eastAsia="es-ES"/>
            </w:rPr>
          </w:pPr>
        </w:p>
      </w:tc>
      <w:tc>
        <w:tcPr>
          <w:tcW w:w="214" w:type="pct"/>
          <w:gridSpan w:val="3"/>
          <w:tcBorders>
            <w:bottom w:val="single" w:sz="4" w:space="0" w:color="632423"/>
          </w:tcBorders>
        </w:tcPr>
        <w:p w14:paraId="55BF550E" w14:textId="77777777" w:rsidR="002B6E83" w:rsidRPr="004D2B8F" w:rsidRDefault="002B6E83" w:rsidP="00DB4E0F">
          <w:pPr>
            <w:spacing w:after="0" w:line="240" w:lineRule="auto"/>
            <w:jc w:val="center"/>
            <w:rPr>
              <w:rFonts w:ascii="Graphik Extralight" w:hAnsi="Graphik Extralight"/>
              <w:bCs/>
              <w:color w:val="000000"/>
              <w:sz w:val="8"/>
              <w:szCs w:val="8"/>
              <w:lang w:eastAsia="es-ES"/>
            </w:rPr>
          </w:pPr>
        </w:p>
      </w:tc>
    </w:tr>
  </w:tbl>
  <w:p w14:paraId="27A1BB7A" w14:textId="77777777" w:rsidR="002B6E83" w:rsidRDefault="002B6E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4428B"/>
    <w:multiLevelType w:val="hybridMultilevel"/>
    <w:tmpl w:val="BF781194"/>
    <w:lvl w:ilvl="0" w:tplc="E11EF9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84A47"/>
    <w:multiLevelType w:val="hybridMultilevel"/>
    <w:tmpl w:val="84809E9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E2DC0"/>
    <w:multiLevelType w:val="hybridMultilevel"/>
    <w:tmpl w:val="98A0C9F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06890"/>
    <w:multiLevelType w:val="hybridMultilevel"/>
    <w:tmpl w:val="EE782748"/>
    <w:lvl w:ilvl="0" w:tplc="6D8026C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F6705"/>
    <w:multiLevelType w:val="hybridMultilevel"/>
    <w:tmpl w:val="B4FE0F3A"/>
    <w:lvl w:ilvl="0" w:tplc="6D8026C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D56343"/>
    <w:multiLevelType w:val="hybridMultilevel"/>
    <w:tmpl w:val="B3929FE2"/>
    <w:lvl w:ilvl="0" w:tplc="3F7286EC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BB14E7"/>
    <w:multiLevelType w:val="hybridMultilevel"/>
    <w:tmpl w:val="4E34B5D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F31A4D"/>
    <w:multiLevelType w:val="hybridMultilevel"/>
    <w:tmpl w:val="3DFC65B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77306F"/>
    <w:multiLevelType w:val="hybridMultilevel"/>
    <w:tmpl w:val="80EA376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83AE7"/>
    <w:multiLevelType w:val="hybridMultilevel"/>
    <w:tmpl w:val="6E542A04"/>
    <w:lvl w:ilvl="0" w:tplc="6D8026C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AE23A5"/>
    <w:multiLevelType w:val="hybridMultilevel"/>
    <w:tmpl w:val="4F8E51CC"/>
    <w:lvl w:ilvl="0" w:tplc="5A500548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Lucida Console" w:hAnsi="Lucida Console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Lucida Console" w:hAnsi="Lucida Console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Lucida Console" w:hAnsi="Lucida Console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10063A7"/>
    <w:multiLevelType w:val="hybridMultilevel"/>
    <w:tmpl w:val="80EA376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9"/>
  </w:num>
  <w:num w:numId="5">
    <w:abstractNumId w:val="4"/>
  </w:num>
  <w:num w:numId="6">
    <w:abstractNumId w:val="1"/>
  </w:num>
  <w:num w:numId="7">
    <w:abstractNumId w:val="11"/>
  </w:num>
  <w:num w:numId="8">
    <w:abstractNumId w:val="7"/>
  </w:num>
  <w:num w:numId="9">
    <w:abstractNumId w:val="2"/>
  </w:num>
  <w:num w:numId="10">
    <w:abstractNumId w:val="8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8B4"/>
    <w:rsid w:val="00030E8F"/>
    <w:rsid w:val="00035C45"/>
    <w:rsid w:val="00040493"/>
    <w:rsid w:val="00051809"/>
    <w:rsid w:val="00074F71"/>
    <w:rsid w:val="000805B0"/>
    <w:rsid w:val="00080F06"/>
    <w:rsid w:val="000924BC"/>
    <w:rsid w:val="000958B6"/>
    <w:rsid w:val="000A15C2"/>
    <w:rsid w:val="000A4AD0"/>
    <w:rsid w:val="000C09E5"/>
    <w:rsid w:val="000E3406"/>
    <w:rsid w:val="00101EAB"/>
    <w:rsid w:val="001068FD"/>
    <w:rsid w:val="001133D4"/>
    <w:rsid w:val="001528FD"/>
    <w:rsid w:val="001615B9"/>
    <w:rsid w:val="00166472"/>
    <w:rsid w:val="0016793E"/>
    <w:rsid w:val="001835AB"/>
    <w:rsid w:val="001B50FC"/>
    <w:rsid w:val="001F0828"/>
    <w:rsid w:val="001F7DAA"/>
    <w:rsid w:val="00202FCA"/>
    <w:rsid w:val="00206D64"/>
    <w:rsid w:val="00212C28"/>
    <w:rsid w:val="0021579B"/>
    <w:rsid w:val="00221E18"/>
    <w:rsid w:val="0025741C"/>
    <w:rsid w:val="00270DDB"/>
    <w:rsid w:val="00290CC4"/>
    <w:rsid w:val="00293638"/>
    <w:rsid w:val="002B185C"/>
    <w:rsid w:val="002B5191"/>
    <w:rsid w:val="002B6E83"/>
    <w:rsid w:val="002E08EE"/>
    <w:rsid w:val="002E0F6E"/>
    <w:rsid w:val="0030462F"/>
    <w:rsid w:val="00316B3F"/>
    <w:rsid w:val="00317777"/>
    <w:rsid w:val="00352397"/>
    <w:rsid w:val="00361D48"/>
    <w:rsid w:val="003728FE"/>
    <w:rsid w:val="00375795"/>
    <w:rsid w:val="0038002D"/>
    <w:rsid w:val="00382681"/>
    <w:rsid w:val="003E76B1"/>
    <w:rsid w:val="003F7BA5"/>
    <w:rsid w:val="00421C52"/>
    <w:rsid w:val="00434E99"/>
    <w:rsid w:val="004440B9"/>
    <w:rsid w:val="00475543"/>
    <w:rsid w:val="004C3070"/>
    <w:rsid w:val="004D1C73"/>
    <w:rsid w:val="004D2B8F"/>
    <w:rsid w:val="004D574A"/>
    <w:rsid w:val="004F6F91"/>
    <w:rsid w:val="00503CC6"/>
    <w:rsid w:val="00520DBA"/>
    <w:rsid w:val="0052744C"/>
    <w:rsid w:val="0055408C"/>
    <w:rsid w:val="005669A2"/>
    <w:rsid w:val="005B25DA"/>
    <w:rsid w:val="005E0EF2"/>
    <w:rsid w:val="0061116D"/>
    <w:rsid w:val="00631C53"/>
    <w:rsid w:val="00632AED"/>
    <w:rsid w:val="00645A2B"/>
    <w:rsid w:val="006627AF"/>
    <w:rsid w:val="006835BA"/>
    <w:rsid w:val="006C391B"/>
    <w:rsid w:val="006D3747"/>
    <w:rsid w:val="006D4B5A"/>
    <w:rsid w:val="007016A1"/>
    <w:rsid w:val="00704113"/>
    <w:rsid w:val="007228E0"/>
    <w:rsid w:val="00733378"/>
    <w:rsid w:val="00763EDF"/>
    <w:rsid w:val="0077517D"/>
    <w:rsid w:val="00783B21"/>
    <w:rsid w:val="007941BE"/>
    <w:rsid w:val="007A7DDF"/>
    <w:rsid w:val="007B417F"/>
    <w:rsid w:val="007B4484"/>
    <w:rsid w:val="007D5ADB"/>
    <w:rsid w:val="007E4020"/>
    <w:rsid w:val="007E5EA5"/>
    <w:rsid w:val="007F3ABB"/>
    <w:rsid w:val="007F4517"/>
    <w:rsid w:val="0083097A"/>
    <w:rsid w:val="00840278"/>
    <w:rsid w:val="008926DC"/>
    <w:rsid w:val="008A4836"/>
    <w:rsid w:val="008B4012"/>
    <w:rsid w:val="008B6914"/>
    <w:rsid w:val="008C493B"/>
    <w:rsid w:val="008E094C"/>
    <w:rsid w:val="008E468E"/>
    <w:rsid w:val="0094241A"/>
    <w:rsid w:val="00960B14"/>
    <w:rsid w:val="00992856"/>
    <w:rsid w:val="00992BDD"/>
    <w:rsid w:val="009A3D80"/>
    <w:rsid w:val="009A403A"/>
    <w:rsid w:val="009A6201"/>
    <w:rsid w:val="009D2202"/>
    <w:rsid w:val="009D43E8"/>
    <w:rsid w:val="009F3AF3"/>
    <w:rsid w:val="009F5CE2"/>
    <w:rsid w:val="00A15709"/>
    <w:rsid w:val="00A223D5"/>
    <w:rsid w:val="00A34B51"/>
    <w:rsid w:val="00A66943"/>
    <w:rsid w:val="00A9572D"/>
    <w:rsid w:val="00AA6910"/>
    <w:rsid w:val="00AB2B39"/>
    <w:rsid w:val="00AB4416"/>
    <w:rsid w:val="00AC6B28"/>
    <w:rsid w:val="00AE1AE1"/>
    <w:rsid w:val="00AF3F83"/>
    <w:rsid w:val="00AF517C"/>
    <w:rsid w:val="00B07FB2"/>
    <w:rsid w:val="00B13E71"/>
    <w:rsid w:val="00B25984"/>
    <w:rsid w:val="00B460A8"/>
    <w:rsid w:val="00B533CD"/>
    <w:rsid w:val="00B54CB0"/>
    <w:rsid w:val="00BD59D1"/>
    <w:rsid w:val="00BD60D8"/>
    <w:rsid w:val="00BE0414"/>
    <w:rsid w:val="00BE0CDA"/>
    <w:rsid w:val="00BE289E"/>
    <w:rsid w:val="00BE4871"/>
    <w:rsid w:val="00C17D74"/>
    <w:rsid w:val="00C17EA1"/>
    <w:rsid w:val="00C25A0F"/>
    <w:rsid w:val="00C30369"/>
    <w:rsid w:val="00C34CC6"/>
    <w:rsid w:val="00C70B19"/>
    <w:rsid w:val="00C92309"/>
    <w:rsid w:val="00CA5766"/>
    <w:rsid w:val="00CD36CD"/>
    <w:rsid w:val="00CD553C"/>
    <w:rsid w:val="00CF4718"/>
    <w:rsid w:val="00D000C2"/>
    <w:rsid w:val="00D224FC"/>
    <w:rsid w:val="00D24C77"/>
    <w:rsid w:val="00D25418"/>
    <w:rsid w:val="00D5213D"/>
    <w:rsid w:val="00D52A47"/>
    <w:rsid w:val="00D64196"/>
    <w:rsid w:val="00D93FB5"/>
    <w:rsid w:val="00DA1FCD"/>
    <w:rsid w:val="00DA6BA4"/>
    <w:rsid w:val="00DB4E0F"/>
    <w:rsid w:val="00DB7510"/>
    <w:rsid w:val="00DE6804"/>
    <w:rsid w:val="00DF2944"/>
    <w:rsid w:val="00E15461"/>
    <w:rsid w:val="00E20ADB"/>
    <w:rsid w:val="00E41B43"/>
    <w:rsid w:val="00E4263D"/>
    <w:rsid w:val="00E45BFA"/>
    <w:rsid w:val="00E506D6"/>
    <w:rsid w:val="00E54B1C"/>
    <w:rsid w:val="00E55FC5"/>
    <w:rsid w:val="00E657E6"/>
    <w:rsid w:val="00E73F43"/>
    <w:rsid w:val="00E92D12"/>
    <w:rsid w:val="00E94504"/>
    <w:rsid w:val="00E97556"/>
    <w:rsid w:val="00EC15A7"/>
    <w:rsid w:val="00EC362E"/>
    <w:rsid w:val="00EC79AE"/>
    <w:rsid w:val="00ED74E9"/>
    <w:rsid w:val="00EE2C52"/>
    <w:rsid w:val="00EF2680"/>
    <w:rsid w:val="00F30634"/>
    <w:rsid w:val="00F3701E"/>
    <w:rsid w:val="00F44BEB"/>
    <w:rsid w:val="00F548B4"/>
    <w:rsid w:val="00F62A8F"/>
    <w:rsid w:val="00F7439F"/>
    <w:rsid w:val="00F74802"/>
    <w:rsid w:val="00F92D68"/>
    <w:rsid w:val="00FA78DA"/>
    <w:rsid w:val="00FE58CE"/>
    <w:rsid w:val="00FF08F7"/>
    <w:rsid w:val="00FF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1BB7084"/>
  <w15:docId w15:val="{B5BAB71C-2CF0-4AA8-9093-89365D990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8B4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704113"/>
    <w:pPr>
      <w:keepNext/>
      <w:keepLines/>
      <w:spacing w:before="240" w:after="0"/>
      <w:outlineLvl w:val="0"/>
    </w:pPr>
    <w:rPr>
      <w:rFonts w:ascii="Cambria" w:eastAsia="MS Gothic" w:hAnsi="Cambria"/>
      <w:color w:val="365F91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4113"/>
    <w:pPr>
      <w:keepNext/>
      <w:keepLines/>
      <w:spacing w:before="40" w:after="0"/>
      <w:outlineLvl w:val="1"/>
    </w:pPr>
    <w:rPr>
      <w:rFonts w:ascii="Cambria" w:eastAsia="MS Gothic" w:hAnsi="Cambria"/>
      <w:color w:val="365F91"/>
      <w:sz w:val="26"/>
      <w:szCs w:val="26"/>
    </w:rPr>
  </w:style>
  <w:style w:type="paragraph" w:styleId="Ttulo5">
    <w:name w:val="heading 5"/>
    <w:basedOn w:val="Normal"/>
    <w:next w:val="Normal"/>
    <w:link w:val="Ttulo5Car"/>
    <w:qFormat/>
    <w:rsid w:val="00F548B4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color w:val="FF00FF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F548B4"/>
    <w:pPr>
      <w:keepNext/>
      <w:spacing w:after="0" w:line="240" w:lineRule="auto"/>
      <w:jc w:val="both"/>
      <w:outlineLvl w:val="7"/>
    </w:pPr>
    <w:rPr>
      <w:rFonts w:ascii="Arial" w:eastAsia="Times New Roman" w:hAnsi="Arial"/>
      <w:b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548B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48B4"/>
  </w:style>
  <w:style w:type="paragraph" w:styleId="Piedepgina">
    <w:name w:val="footer"/>
    <w:basedOn w:val="Normal"/>
    <w:link w:val="PiedepginaCar"/>
    <w:unhideWhenUsed/>
    <w:rsid w:val="00F548B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48B4"/>
  </w:style>
  <w:style w:type="character" w:customStyle="1" w:styleId="Ttulo5Car">
    <w:name w:val="Título 5 Car"/>
    <w:link w:val="Ttulo5"/>
    <w:rsid w:val="00F548B4"/>
    <w:rPr>
      <w:rFonts w:ascii="Arial" w:eastAsia="Times New Roman" w:hAnsi="Arial" w:cs="Times New Roman"/>
      <w:b/>
      <w:color w:val="FF00FF"/>
      <w:szCs w:val="20"/>
      <w:lang w:val="es-ES" w:eastAsia="es-ES"/>
    </w:rPr>
  </w:style>
  <w:style w:type="character" w:customStyle="1" w:styleId="Ttulo8Car">
    <w:name w:val="Título 8 Car"/>
    <w:link w:val="Ttulo8"/>
    <w:rsid w:val="00F548B4"/>
    <w:rPr>
      <w:rFonts w:ascii="Arial" w:eastAsia="Times New Roman" w:hAnsi="Arial" w:cs="Times New Roman"/>
      <w:b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548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548B4"/>
    <w:pPr>
      <w:ind w:left="720"/>
      <w:contextualSpacing/>
    </w:pPr>
  </w:style>
  <w:style w:type="table" w:styleId="Tablaweb2">
    <w:name w:val="Table Web 2"/>
    <w:basedOn w:val="Tablanormal"/>
    <w:rsid w:val="00F548B4"/>
    <w:rPr>
      <w:rFonts w:ascii="Times New Roman" w:eastAsia="Times New Roman" w:hAnsi="Times New Roma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independiente">
    <w:name w:val="Body Text"/>
    <w:basedOn w:val="Normal"/>
    <w:link w:val="TextoindependienteCar"/>
    <w:rsid w:val="00F548B4"/>
    <w:pPr>
      <w:numPr>
        <w:ilvl w:val="12"/>
      </w:numPr>
      <w:spacing w:after="0" w:line="240" w:lineRule="auto"/>
      <w:jc w:val="both"/>
    </w:pPr>
    <w:rPr>
      <w:rFonts w:ascii="Arial" w:eastAsia="Times New Roman" w:hAnsi="Arial"/>
      <w:sz w:val="20"/>
      <w:szCs w:val="20"/>
      <w:lang w:val="es-ES" w:eastAsia="es-ES"/>
    </w:rPr>
  </w:style>
  <w:style w:type="character" w:customStyle="1" w:styleId="TextoindependienteCar">
    <w:name w:val="Texto independiente Car"/>
    <w:link w:val="Textoindependiente"/>
    <w:rsid w:val="00F548B4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A1FCD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C6B2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C6B28"/>
  </w:style>
  <w:style w:type="character" w:customStyle="1" w:styleId="Ttulo1Car">
    <w:name w:val="Título 1 Car"/>
    <w:link w:val="Ttulo1"/>
    <w:uiPriority w:val="9"/>
    <w:rsid w:val="00704113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Ttulo2Car">
    <w:name w:val="Título 2 Car"/>
    <w:link w:val="Ttulo2"/>
    <w:uiPriority w:val="9"/>
    <w:semiHidden/>
    <w:rsid w:val="00704113"/>
    <w:rPr>
      <w:rFonts w:ascii="Cambria" w:eastAsia="MS Gothic" w:hAnsi="Cambria" w:cs="Times New Roman"/>
      <w:color w:val="365F91"/>
      <w:sz w:val="26"/>
      <w:szCs w:val="26"/>
    </w:rPr>
  </w:style>
  <w:style w:type="paragraph" w:customStyle="1" w:styleId="Default">
    <w:name w:val="Default"/>
    <w:rsid w:val="007041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ormalWeb">
    <w:name w:val="Normal (Web)"/>
    <w:basedOn w:val="Normal"/>
    <w:rsid w:val="007041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555E0-FF98-4F34-A4B8-E5C6A1158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</dc:creator>
  <cp:lastModifiedBy>pc4</cp:lastModifiedBy>
  <cp:revision>4</cp:revision>
  <cp:lastPrinted>2017-10-02T15:21:00Z</cp:lastPrinted>
  <dcterms:created xsi:type="dcterms:W3CDTF">2017-10-02T15:08:00Z</dcterms:created>
  <dcterms:modified xsi:type="dcterms:W3CDTF">2017-10-02T15:23:00Z</dcterms:modified>
</cp:coreProperties>
</file>